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6713" w14:textId="14ECA6EB" w:rsidR="007A40F1" w:rsidRDefault="00136D3D" w:rsidP="00136D3D">
      <w:pPr>
        <w:rPr>
          <w:sz w:val="72"/>
          <w:szCs w:val="72"/>
        </w:rPr>
      </w:pPr>
      <w:r w:rsidRPr="00136D3D">
        <w:rPr>
          <w:sz w:val="72"/>
          <w:szCs w:val="72"/>
        </w:rPr>
        <w:t>Richard Tesmer</w:t>
      </w:r>
    </w:p>
    <w:p w14:paraId="55CC4F40" w14:textId="6C9BAF79" w:rsidR="00136D3D" w:rsidRDefault="00136D3D" w:rsidP="00136D3D">
      <w:pPr>
        <w:rPr>
          <w:rStyle w:val="documentparagraph-wrapper"/>
          <w:color w:val="2A2A2A"/>
          <w:sz w:val="20"/>
          <w:szCs w:val="20"/>
        </w:rPr>
      </w:pPr>
      <w:r>
        <w:rPr>
          <w:rStyle w:val="documentparagraph-wrapper"/>
          <w:color w:val="2A2A2A"/>
          <w:sz w:val="20"/>
          <w:szCs w:val="20"/>
        </w:rPr>
        <w:t>Proven Vice President or Director of Project Management Oﬃce helping companies translate business goals to reality.</w:t>
      </w:r>
    </w:p>
    <w:p w14:paraId="2BA7A8CC" w14:textId="77777777" w:rsidR="00136D3D" w:rsidRDefault="00136D3D" w:rsidP="00136D3D">
      <w:pPr>
        <w:rPr>
          <w:rStyle w:val="documentparagraph-wrapper"/>
          <w:color w:val="2A2A2A"/>
          <w:sz w:val="20"/>
          <w:szCs w:val="20"/>
        </w:rPr>
      </w:pPr>
    </w:p>
    <w:p w14:paraId="6DB52B42" w14:textId="4C06DD35" w:rsidR="00136D3D" w:rsidRDefault="00136D3D" w:rsidP="00136D3D">
      <w:pPr>
        <w:rPr>
          <w:rStyle w:val="documentparagraph-wrapper"/>
          <w:color w:val="2A2A2A"/>
          <w:sz w:val="20"/>
          <w:szCs w:val="20"/>
        </w:rPr>
      </w:pPr>
      <w:r>
        <w:rPr>
          <w:rStyle w:val="documentparagraph-wrapper"/>
          <w:color w:val="2A2A2A"/>
          <w:sz w:val="20"/>
          <w:szCs w:val="20"/>
        </w:rPr>
        <w:t xml:space="preserve">Call: (346) 543-2721     Email:  </w:t>
      </w:r>
      <w:hyperlink r:id="rId5" w:history="1">
        <w:r w:rsidRPr="00C474A9">
          <w:rPr>
            <w:rStyle w:val="Hyperlink"/>
            <w:rFonts w:ascii="Arial" w:eastAsia="Arial" w:hAnsi="Arial" w:cs="Arial"/>
            <w:sz w:val="20"/>
            <w:szCs w:val="20"/>
          </w:rPr>
          <w:t>mrtesmer@richard-tesmer.com</w:t>
        </w:r>
      </w:hyperlink>
      <w:r>
        <w:rPr>
          <w:rStyle w:val="documentparagraph-wrapper"/>
          <w:color w:val="2A2A2A"/>
          <w:sz w:val="20"/>
          <w:szCs w:val="20"/>
        </w:rPr>
        <w:t xml:space="preserve">      Houston, TX  77047</w:t>
      </w:r>
    </w:p>
    <w:p w14:paraId="3E611824" w14:textId="2DE7E769" w:rsidR="00136D3D" w:rsidRDefault="00136D3D" w:rsidP="00136D3D">
      <w:pPr>
        <w:rPr>
          <w:rStyle w:val="documentparagraph-wrapper"/>
          <w:color w:val="2A2A2A"/>
          <w:sz w:val="20"/>
          <w:szCs w:val="20"/>
        </w:rPr>
      </w:pPr>
    </w:p>
    <w:p w14:paraId="34A561D0" w14:textId="234FC436" w:rsidR="00136D3D" w:rsidRDefault="00792668" w:rsidP="00136D3D">
      <w:pPr>
        <w:rPr>
          <w:rStyle w:val="documentparagraph-wrapper"/>
          <w:b/>
          <w:bCs/>
          <w:color w:val="2A2A2A"/>
          <w:sz w:val="20"/>
          <w:szCs w:val="20"/>
        </w:rPr>
      </w:pPr>
      <w:r w:rsidRPr="00792668">
        <w:rPr>
          <w:rStyle w:val="documentparagraph-wrapper"/>
          <w:b/>
          <w:bCs/>
          <w:color w:val="2A2A2A"/>
          <w:sz w:val="20"/>
          <w:szCs w:val="20"/>
        </w:rPr>
        <w:t>YOUR NEXT DIRECTOR OR VICE PRESIDENT OF THE PROJECT MANAGEMENT OFFICE</w:t>
      </w:r>
    </w:p>
    <w:p w14:paraId="4F602629" w14:textId="77777777" w:rsidR="00792668" w:rsidRDefault="00792668" w:rsidP="00792668">
      <w:pPr>
        <w:pStyle w:val="documentbtnlnksectionsection-gap"/>
        <w:rPr>
          <w:rStyle w:val="documentparagraph-wrapper"/>
          <w:color w:val="2A2A2A"/>
        </w:rPr>
      </w:pPr>
      <w:r>
        <w:rPr>
          <w:rStyle w:val="documentparagraph-wrapper"/>
          <w:color w:val="2A2A2A"/>
        </w:rPr>
        <w:t> </w:t>
      </w:r>
    </w:p>
    <w:p w14:paraId="462706BC" w14:textId="2E52BABD" w:rsidR="00792668" w:rsidRDefault="00792668" w:rsidP="00792668">
      <w:pPr>
        <w:rPr>
          <w:rStyle w:val="documentparagraph-wrapper"/>
          <w:color w:val="2A2A2A"/>
          <w:sz w:val="20"/>
          <w:szCs w:val="20"/>
        </w:rPr>
      </w:pPr>
      <w:r>
        <w:rPr>
          <w:rStyle w:val="documentparagraph-wrapper"/>
          <w:color w:val="2A2A2A"/>
          <w:sz w:val="20"/>
          <w:szCs w:val="20"/>
        </w:rPr>
        <w:t>With a d</w:t>
      </w:r>
      <w:r>
        <w:rPr>
          <w:rStyle w:val="documentparagraph-wrapper"/>
          <w:color w:val="2A2A2A"/>
          <w:sz w:val="20"/>
          <w:szCs w:val="20"/>
        </w:rPr>
        <w:t xml:space="preserve">emonstrated success at offering strategic leadership in creation, continuous improvement, and execution of project management processes and practices. Instrumental in overseeing project metrics designed to monitor project success and report progress against deﬁned objectives to implement corrective actions as per requirements. Stellar record of optimizing workflows by assessing, identifying, and implementing ways to enhance overall effectiveness. I have a stellar record </w:t>
      </w:r>
      <w:proofErr w:type="gramStart"/>
      <w:r>
        <w:rPr>
          <w:rStyle w:val="documentparagraph-wrapper"/>
          <w:color w:val="2A2A2A"/>
          <w:sz w:val="20"/>
          <w:szCs w:val="20"/>
        </w:rPr>
        <w:t>or</w:t>
      </w:r>
      <w:proofErr w:type="gramEnd"/>
      <w:r>
        <w:rPr>
          <w:rStyle w:val="documentparagraph-wrapper"/>
          <w:color w:val="2A2A2A"/>
          <w:sz w:val="20"/>
          <w:szCs w:val="20"/>
        </w:rPr>
        <w:t xml:space="preserve"> enhancing performance and maximizing customer satisfaction rates. I possess comprehensive experience directing critical aspects of technology from working in the managed service provider (MSP) and working security, hardware, helpdesk, application development and professional service projects. Leading skills assessments and building up of team members through mentoring and building skills development plans. Led agile efforts as the shepherd and servant leader, making teams more powerful, </w:t>
      </w:r>
      <w:proofErr w:type="gramStart"/>
      <w:r>
        <w:rPr>
          <w:rStyle w:val="documentparagraph-wrapper"/>
          <w:color w:val="2A2A2A"/>
          <w:sz w:val="20"/>
          <w:szCs w:val="20"/>
        </w:rPr>
        <w:t>agile</w:t>
      </w:r>
      <w:proofErr w:type="gramEnd"/>
      <w:r>
        <w:rPr>
          <w:rStyle w:val="documentparagraph-wrapper"/>
          <w:color w:val="2A2A2A"/>
          <w:sz w:val="20"/>
          <w:szCs w:val="20"/>
        </w:rPr>
        <w:t xml:space="preserve"> and capable of self-organization. Resourceful Vice President with over 25 years of results-oriented experience in business intelligence and operations management. </w:t>
      </w:r>
      <w:r>
        <w:rPr>
          <w:rStyle w:val="documentparagraph-wrapper"/>
          <w:color w:val="2A2A2A"/>
          <w:sz w:val="20"/>
          <w:szCs w:val="20"/>
        </w:rPr>
        <w:t>Culturally sensitive</w:t>
      </w:r>
      <w:r>
        <w:rPr>
          <w:rStyle w:val="documentparagraph-wrapper"/>
          <w:color w:val="2A2A2A"/>
          <w:sz w:val="20"/>
          <w:szCs w:val="20"/>
        </w:rPr>
        <w:t xml:space="preserve"> and ethical professional with demonstrated success in developing and implementing optimized solutions. Versatile leader recognized for driving results in collaborative, inclusive manner. Highly motivated employee with desire to take on new challenges. Strong work ethic, adaptability, and exceptional interpersonal skills. Adept at working effectively unsupervised and quickly mastering new skills.</w:t>
      </w:r>
    </w:p>
    <w:p w14:paraId="36D2BA28" w14:textId="7D3BF322" w:rsidR="00792668" w:rsidRDefault="00792668" w:rsidP="00792668">
      <w:pPr>
        <w:rPr>
          <w:rStyle w:val="documentparagraph-wrapper"/>
          <w:color w:val="2A2A2A"/>
          <w:sz w:val="20"/>
          <w:szCs w:val="20"/>
        </w:rPr>
      </w:pPr>
    </w:p>
    <w:p w14:paraId="7FEB53DD" w14:textId="47776024" w:rsidR="00792668" w:rsidRDefault="00792668" w:rsidP="00792668">
      <w:pPr>
        <w:rPr>
          <w:rStyle w:val="documentparagraph-wrapper"/>
          <w:b/>
          <w:bCs/>
          <w:color w:val="2A2A2A"/>
          <w:sz w:val="20"/>
          <w:szCs w:val="20"/>
        </w:rPr>
      </w:pPr>
      <w:r w:rsidRPr="00792668">
        <w:rPr>
          <w:rStyle w:val="documentparagraph-wrapper"/>
          <w:b/>
          <w:bCs/>
          <w:color w:val="2A2A2A"/>
          <w:sz w:val="20"/>
          <w:szCs w:val="20"/>
        </w:rPr>
        <w:t>SKILLS</w:t>
      </w:r>
    </w:p>
    <w:p w14:paraId="10465BEF"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Strategic Planning</w:t>
      </w:r>
    </w:p>
    <w:p w14:paraId="76418B5B"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Industry Best Practices</w:t>
      </w:r>
    </w:p>
    <w:p w14:paraId="4B8C105A"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Proposal Writing</w:t>
      </w:r>
    </w:p>
    <w:p w14:paraId="575C34EB"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Complex Problem-Solving</w:t>
      </w:r>
    </w:p>
    <w:p w14:paraId="07670E9D"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Portfolio and Finance Management</w:t>
      </w:r>
    </w:p>
    <w:p w14:paraId="17A85E73"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Process Improvement</w:t>
      </w:r>
    </w:p>
    <w:p w14:paraId="313C2B35"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Mergers and Acquisitions</w:t>
      </w:r>
    </w:p>
    <w:p w14:paraId="6C526A64"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Performance Monitoring</w:t>
      </w:r>
    </w:p>
    <w:p w14:paraId="30C86BE0"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Relationship Building</w:t>
      </w:r>
    </w:p>
    <w:p w14:paraId="13DF396F"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Budget Oversight</w:t>
      </w:r>
    </w:p>
    <w:p w14:paraId="75AB0E9E"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Negotiation and Persuasion</w:t>
      </w:r>
    </w:p>
    <w:p w14:paraId="3E5CC58D"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Partnerships and Affiliations</w:t>
      </w:r>
    </w:p>
    <w:p w14:paraId="08137955"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Resource Allocation</w:t>
      </w:r>
    </w:p>
    <w:p w14:paraId="6E2273D0"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Revenue Cycle Management</w:t>
      </w:r>
    </w:p>
    <w:p w14:paraId="3AC1ECC5"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OKRs and KPIs</w:t>
      </w:r>
    </w:p>
    <w:p w14:paraId="3CA5254C"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Business Development</w:t>
      </w:r>
    </w:p>
    <w:p w14:paraId="2694A562"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Business Growth and Marketing Strategies</w:t>
      </w:r>
    </w:p>
    <w:p w14:paraId="2F997319"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Proposals and Presentations</w:t>
      </w:r>
    </w:p>
    <w:p w14:paraId="2CE15F66"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Leadership and People Development</w:t>
      </w:r>
    </w:p>
    <w:p w14:paraId="5D15934F"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Portfolio Management</w:t>
      </w:r>
    </w:p>
    <w:p w14:paraId="1FC133F0"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Effective Communicator and Public Speaker</w:t>
      </w:r>
    </w:p>
    <w:p w14:paraId="51F249CA"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Change and Growth Management</w:t>
      </w:r>
    </w:p>
    <w:p w14:paraId="5705AEC9"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Executive Leadership</w:t>
      </w:r>
    </w:p>
    <w:p w14:paraId="100F3E26"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Employee Motivation and Performance</w:t>
      </w:r>
    </w:p>
    <w:p w14:paraId="33CFE536"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Profit and Loss Management</w:t>
      </w:r>
    </w:p>
    <w:p w14:paraId="4999254E"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lastRenderedPageBreak/>
        <w:t>Strategic Planning and Execution</w:t>
      </w:r>
    </w:p>
    <w:p w14:paraId="1338EF44"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Stakeholder Management</w:t>
      </w:r>
    </w:p>
    <w:p w14:paraId="0A3FB396"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Relationship and Team Building</w:t>
      </w:r>
    </w:p>
    <w:p w14:paraId="48D93797"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Complex Problem Solving</w:t>
      </w:r>
    </w:p>
    <w:p w14:paraId="50367B3D" w14:textId="77777777" w:rsidR="00792668" w:rsidRP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Organizational Development</w:t>
      </w:r>
    </w:p>
    <w:p w14:paraId="49B02D3A" w14:textId="5A33FAF1" w:rsidR="00792668" w:rsidRDefault="00792668" w:rsidP="00792668">
      <w:pPr>
        <w:pStyle w:val="ListParagraph"/>
        <w:numPr>
          <w:ilvl w:val="0"/>
          <w:numId w:val="6"/>
        </w:numPr>
        <w:rPr>
          <w:rStyle w:val="documentparagraph-wrapper"/>
          <w:color w:val="2A2A2A"/>
          <w:sz w:val="20"/>
          <w:szCs w:val="20"/>
        </w:rPr>
      </w:pPr>
      <w:r w:rsidRPr="00792668">
        <w:rPr>
          <w:rStyle w:val="documentparagraph-wrapper"/>
          <w:color w:val="2A2A2A"/>
          <w:sz w:val="20"/>
          <w:szCs w:val="20"/>
        </w:rPr>
        <w:t>Integrity and Transparency</w:t>
      </w:r>
    </w:p>
    <w:p w14:paraId="172ED2D5" w14:textId="5FE44C36" w:rsidR="00792668" w:rsidRDefault="00792668" w:rsidP="00792668">
      <w:pPr>
        <w:rPr>
          <w:rStyle w:val="documentparagraph-wrapper"/>
          <w:color w:val="2A2A2A"/>
          <w:sz w:val="20"/>
          <w:szCs w:val="20"/>
        </w:rPr>
      </w:pPr>
    </w:p>
    <w:p w14:paraId="1C17B45F" w14:textId="77777777" w:rsidR="004A1175" w:rsidRPr="004A1175" w:rsidRDefault="004A1175" w:rsidP="004A1175">
      <w:pPr>
        <w:rPr>
          <w:rStyle w:val="documentparagraph-wrapper"/>
          <w:b/>
          <w:bCs/>
          <w:color w:val="2A2A2A"/>
          <w:sz w:val="20"/>
          <w:szCs w:val="20"/>
        </w:rPr>
      </w:pPr>
      <w:r w:rsidRPr="004A1175">
        <w:rPr>
          <w:rStyle w:val="documentparagraph-wrapper"/>
          <w:b/>
          <w:bCs/>
          <w:color w:val="2A2A2A"/>
          <w:sz w:val="20"/>
          <w:szCs w:val="20"/>
        </w:rPr>
        <w:t>MOST RECENT EXPERIENCE</w:t>
      </w:r>
    </w:p>
    <w:p w14:paraId="546F6C1D" w14:textId="77777777" w:rsidR="004A1175" w:rsidRPr="004A1175" w:rsidRDefault="004A1175" w:rsidP="004A1175">
      <w:pPr>
        <w:rPr>
          <w:rStyle w:val="documentparagraph-wrapper"/>
          <w:color w:val="2A2A2A"/>
          <w:sz w:val="20"/>
          <w:szCs w:val="20"/>
        </w:rPr>
      </w:pPr>
    </w:p>
    <w:p w14:paraId="519378F0" w14:textId="21EEDCF3" w:rsidR="004A1175" w:rsidRPr="004A1175" w:rsidRDefault="004A1175" w:rsidP="004A1175">
      <w:pPr>
        <w:ind w:left="360"/>
        <w:rPr>
          <w:rStyle w:val="documentparagraph-wrapper"/>
          <w:b/>
          <w:bCs/>
          <w:color w:val="2A2A2A"/>
          <w:sz w:val="20"/>
          <w:szCs w:val="20"/>
        </w:rPr>
      </w:pPr>
      <w:r w:rsidRPr="004A1175">
        <w:rPr>
          <w:rStyle w:val="documentparagraph-wrapper"/>
          <w:b/>
          <w:bCs/>
          <w:color w:val="2A2A2A"/>
          <w:sz w:val="20"/>
          <w:szCs w:val="20"/>
        </w:rPr>
        <w:t xml:space="preserve">Vice President of Professional Services &amp; Project / Program </w:t>
      </w:r>
      <w:r w:rsidRPr="004A1175">
        <w:rPr>
          <w:rStyle w:val="documentparagraph-wrapper"/>
          <w:b/>
          <w:bCs/>
          <w:color w:val="2A2A2A"/>
          <w:sz w:val="20"/>
          <w:szCs w:val="20"/>
        </w:rPr>
        <w:t>Management</w:t>
      </w:r>
      <w:r>
        <w:rPr>
          <w:rStyle w:val="documentparagraph-wrapper"/>
          <w:b/>
          <w:bCs/>
          <w:color w:val="2A2A2A"/>
          <w:sz w:val="20"/>
          <w:szCs w:val="20"/>
        </w:rPr>
        <w:t xml:space="preserve">: </w:t>
      </w:r>
      <w:r w:rsidRPr="004A1175">
        <w:rPr>
          <w:rStyle w:val="documentparagraph-wrapper"/>
          <w:color w:val="2A2A2A"/>
          <w:sz w:val="20"/>
          <w:szCs w:val="20"/>
        </w:rPr>
        <w:t>11</w:t>
      </w:r>
      <w:r w:rsidRPr="004A1175">
        <w:rPr>
          <w:rStyle w:val="documentparagraph-wrapper"/>
          <w:color w:val="2A2A2A"/>
          <w:sz w:val="20"/>
          <w:szCs w:val="20"/>
        </w:rPr>
        <w:t xml:space="preserve">/2022 - </w:t>
      </w:r>
      <w:r>
        <w:rPr>
          <w:rStyle w:val="documentparagraph-wrapper"/>
          <w:color w:val="2A2A2A"/>
          <w:sz w:val="20"/>
          <w:szCs w:val="20"/>
        </w:rPr>
        <w:t>C</w:t>
      </w:r>
      <w:r w:rsidRPr="004A1175">
        <w:rPr>
          <w:rStyle w:val="documentparagraph-wrapper"/>
          <w:color w:val="2A2A2A"/>
          <w:sz w:val="20"/>
          <w:szCs w:val="20"/>
        </w:rPr>
        <w:t>urrent</w:t>
      </w:r>
    </w:p>
    <w:p w14:paraId="32A47775" w14:textId="77777777" w:rsidR="0072229E" w:rsidRDefault="004A1175" w:rsidP="0072229E">
      <w:pPr>
        <w:ind w:left="360"/>
        <w:rPr>
          <w:rStyle w:val="documentparagraph-wrapper"/>
          <w:color w:val="2A2A2A"/>
          <w:sz w:val="20"/>
          <w:szCs w:val="20"/>
        </w:rPr>
      </w:pPr>
      <w:r w:rsidRPr="004A1175">
        <w:rPr>
          <w:rStyle w:val="documentparagraph-wrapper"/>
          <w:color w:val="2A2A2A"/>
          <w:sz w:val="20"/>
          <w:szCs w:val="20"/>
        </w:rPr>
        <w:t>Anew Technology Partners, Inc</w:t>
      </w:r>
      <w:r w:rsidR="0072229E">
        <w:rPr>
          <w:rStyle w:val="documentparagraph-wrapper"/>
          <w:color w:val="2A2A2A"/>
          <w:sz w:val="20"/>
          <w:szCs w:val="20"/>
        </w:rPr>
        <w:t>.</w:t>
      </w:r>
      <w:r w:rsidRPr="004A1175">
        <w:rPr>
          <w:rStyle w:val="documentparagraph-wrapper"/>
          <w:color w:val="2A2A2A"/>
          <w:sz w:val="20"/>
          <w:szCs w:val="20"/>
        </w:rPr>
        <w:t xml:space="preserve"> Houston, TX</w:t>
      </w:r>
      <w:r w:rsidR="0072229E">
        <w:rPr>
          <w:rStyle w:val="documentparagraph-wrapper"/>
          <w:color w:val="2A2A2A"/>
          <w:sz w:val="20"/>
          <w:szCs w:val="20"/>
        </w:rPr>
        <w:t xml:space="preserve">.  </w:t>
      </w:r>
    </w:p>
    <w:p w14:paraId="66719010" w14:textId="07DC89F0" w:rsidR="004A1175" w:rsidRPr="004A1175" w:rsidRDefault="0072229E" w:rsidP="0072229E">
      <w:pPr>
        <w:ind w:left="360"/>
        <w:rPr>
          <w:rStyle w:val="documentparagraph-wrapper"/>
          <w:color w:val="2A2A2A"/>
          <w:sz w:val="20"/>
          <w:szCs w:val="20"/>
        </w:rPr>
      </w:pPr>
      <w:r>
        <w:rPr>
          <w:rStyle w:val="documentparagraph-wrapper"/>
          <w:color w:val="2A2A2A"/>
          <w:sz w:val="20"/>
          <w:szCs w:val="20"/>
        </w:rPr>
        <w:t>A corporation made up of a variety of experts, each a partner, and able to collaborate as needed on a variety of consulting projects.</w:t>
      </w:r>
    </w:p>
    <w:p w14:paraId="2DB0AA1A" w14:textId="1DD0B614"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Partners elected to promote me to Vice President after the merging of two teams- Professional Services and the Project Management Oﬃce</w:t>
      </w:r>
    </w:p>
    <w:p w14:paraId="6D7A7DAF" w14:textId="1217C610"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Identified problems and implemented solutions to better streamline operations.</w:t>
      </w:r>
    </w:p>
    <w:p w14:paraId="0F34A567" w14:textId="5386A92F"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Communicated regularly with executive</w:t>
      </w:r>
      <w:r w:rsidR="0072229E">
        <w:rPr>
          <w:rStyle w:val="documentparagraph-wrapper"/>
          <w:color w:val="2A2A2A"/>
          <w:sz w:val="20"/>
          <w:szCs w:val="20"/>
        </w:rPr>
        <w:t xml:space="preserve"> partner</w:t>
      </w:r>
      <w:r w:rsidRPr="004A1175">
        <w:rPr>
          <w:rStyle w:val="documentparagraph-wrapper"/>
          <w:color w:val="2A2A2A"/>
          <w:sz w:val="20"/>
          <w:szCs w:val="20"/>
        </w:rPr>
        <w:t xml:space="preserve"> team members to deliver pertinent details related to progress status and direction for projects.</w:t>
      </w:r>
    </w:p>
    <w:p w14:paraId="71BA1996" w14:textId="566E6C07"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Delivered strategic input into business decisions and deals.</w:t>
      </w:r>
    </w:p>
    <w:p w14:paraId="0B74800A" w14:textId="75871D99"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Led team in strategic executive-level planning.</w:t>
      </w:r>
    </w:p>
    <w:p w14:paraId="0F60AC85" w14:textId="7671D3F0"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Developed and analyzed cost vs. revenue metrics to monitor staff performance.</w:t>
      </w:r>
    </w:p>
    <w:p w14:paraId="0AC7163A" w14:textId="77777777" w:rsidR="004A1175" w:rsidRPr="004A1175" w:rsidRDefault="004A1175" w:rsidP="004A1175">
      <w:pPr>
        <w:rPr>
          <w:rStyle w:val="documentparagraph-wrapper"/>
          <w:color w:val="2A2A2A"/>
          <w:sz w:val="20"/>
          <w:szCs w:val="20"/>
        </w:rPr>
      </w:pPr>
      <w:r w:rsidRPr="004A1175">
        <w:rPr>
          <w:rStyle w:val="documentparagraph-wrapper"/>
          <w:color w:val="2A2A2A"/>
          <w:sz w:val="20"/>
          <w:szCs w:val="20"/>
        </w:rPr>
        <w:t xml:space="preserve"> </w:t>
      </w:r>
    </w:p>
    <w:p w14:paraId="134B563D" w14:textId="068E6411" w:rsidR="004A1175" w:rsidRDefault="004A1175" w:rsidP="0072229E">
      <w:pPr>
        <w:ind w:left="360"/>
        <w:rPr>
          <w:rStyle w:val="documentparagraph-wrapper"/>
          <w:color w:val="2A2A2A"/>
          <w:sz w:val="20"/>
          <w:szCs w:val="20"/>
        </w:rPr>
      </w:pPr>
      <w:r w:rsidRPr="0072229E">
        <w:rPr>
          <w:rStyle w:val="documentparagraph-wrapper"/>
          <w:b/>
          <w:bCs/>
          <w:color w:val="2A2A2A"/>
          <w:sz w:val="20"/>
          <w:szCs w:val="20"/>
        </w:rPr>
        <w:t>Director of Strategic Project Management Office</w:t>
      </w:r>
      <w:r w:rsidR="0072229E">
        <w:rPr>
          <w:rStyle w:val="documentparagraph-wrapper"/>
          <w:b/>
          <w:bCs/>
          <w:color w:val="2A2A2A"/>
          <w:sz w:val="20"/>
          <w:szCs w:val="20"/>
        </w:rPr>
        <w:t xml:space="preserve">:  </w:t>
      </w:r>
      <w:r w:rsidR="0072229E" w:rsidRPr="001870ED">
        <w:rPr>
          <w:rStyle w:val="documentparagraph-wrapper"/>
          <w:color w:val="2A2A2A"/>
          <w:sz w:val="20"/>
          <w:szCs w:val="20"/>
        </w:rPr>
        <w:t>07/2010 - 08/2022</w:t>
      </w:r>
      <w:r w:rsidR="0072229E" w:rsidRPr="001870ED">
        <w:rPr>
          <w:rStyle w:val="documentparagraph-wrapper"/>
          <w:color w:val="2A2A2A"/>
          <w:sz w:val="20"/>
          <w:szCs w:val="20"/>
        </w:rPr>
        <w:t xml:space="preserve">.  </w:t>
      </w:r>
      <w:r w:rsidRPr="001870ED">
        <w:rPr>
          <w:rStyle w:val="documentparagraph-wrapper"/>
          <w:color w:val="2A2A2A"/>
          <w:sz w:val="20"/>
          <w:szCs w:val="20"/>
        </w:rPr>
        <w:t>MadWolf Technology Houston, TX.</w:t>
      </w:r>
      <w:r w:rsidR="0072229E" w:rsidRPr="001870ED">
        <w:rPr>
          <w:rStyle w:val="documentparagraph-wrapper"/>
          <w:color w:val="2A2A2A"/>
          <w:sz w:val="20"/>
          <w:szCs w:val="20"/>
        </w:rPr>
        <w:t xml:space="preserve">  </w:t>
      </w:r>
    </w:p>
    <w:p w14:paraId="1FA182B8" w14:textId="6A03E930" w:rsidR="001870ED" w:rsidRPr="008E47E4" w:rsidRDefault="008E47E4" w:rsidP="0072229E">
      <w:pPr>
        <w:ind w:left="360"/>
        <w:rPr>
          <w:rStyle w:val="documentparagraph-wrapper"/>
          <w:color w:val="2A2A2A"/>
          <w:sz w:val="20"/>
          <w:szCs w:val="20"/>
        </w:rPr>
      </w:pPr>
      <w:r w:rsidRPr="008E47E4">
        <w:rPr>
          <w:rStyle w:val="documentparagraph-wrapper"/>
          <w:color w:val="2A2A2A"/>
          <w:sz w:val="20"/>
          <w:szCs w:val="20"/>
        </w:rPr>
        <w:t>MadWolf</w:t>
      </w:r>
      <w:r>
        <w:rPr>
          <w:rStyle w:val="documentparagraph-wrapper"/>
          <w:color w:val="2A2A2A"/>
          <w:sz w:val="20"/>
          <w:szCs w:val="20"/>
        </w:rPr>
        <w:t xml:space="preserve"> is a managed service provider (MSP) who specializes in serving the NGO / NPO community.</w:t>
      </w:r>
      <w:r w:rsidR="007F3EB8">
        <w:rPr>
          <w:rStyle w:val="documentparagraph-wrapper"/>
          <w:color w:val="2A2A2A"/>
          <w:sz w:val="20"/>
          <w:szCs w:val="20"/>
        </w:rPr>
        <w:t xml:space="preserve">  With a team of 50+ highly specialized individuals, they </w:t>
      </w:r>
      <w:proofErr w:type="gramStart"/>
      <w:r w:rsidR="007F3EB8">
        <w:rPr>
          <w:rStyle w:val="documentparagraph-wrapper"/>
          <w:color w:val="2A2A2A"/>
          <w:sz w:val="20"/>
          <w:szCs w:val="20"/>
        </w:rPr>
        <w:t>are able to</w:t>
      </w:r>
      <w:proofErr w:type="gramEnd"/>
      <w:r w:rsidR="007F3EB8">
        <w:rPr>
          <w:rStyle w:val="documentparagraph-wrapper"/>
          <w:color w:val="2A2A2A"/>
          <w:sz w:val="20"/>
          <w:szCs w:val="20"/>
        </w:rPr>
        <w:t xml:space="preserve"> handle over </w:t>
      </w:r>
      <w:r w:rsidR="00090773">
        <w:rPr>
          <w:rStyle w:val="documentparagraph-wrapper"/>
          <w:color w:val="2A2A2A"/>
          <w:sz w:val="20"/>
          <w:szCs w:val="20"/>
        </w:rPr>
        <w:t>10,000 seats and endpoints.</w:t>
      </w:r>
    </w:p>
    <w:p w14:paraId="4C381842" w14:textId="2D88D8B6"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Built a recurring monthly income model, adding 29% regular income to the RMM model for the company.</w:t>
      </w:r>
    </w:p>
    <w:p w14:paraId="1F077B5D" w14:textId="155F452E"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 xml:space="preserve">Provided organizational leadership and collaborated with executive partners to establish long-term goals, </w:t>
      </w:r>
      <w:r w:rsidR="00B74217" w:rsidRPr="004A1175">
        <w:rPr>
          <w:rStyle w:val="documentparagraph-wrapper"/>
          <w:color w:val="2A2A2A"/>
          <w:sz w:val="20"/>
          <w:szCs w:val="20"/>
        </w:rPr>
        <w:t>strategies,</w:t>
      </w:r>
      <w:r w:rsidRPr="004A1175">
        <w:rPr>
          <w:rStyle w:val="documentparagraph-wrapper"/>
          <w:color w:val="2A2A2A"/>
          <w:sz w:val="20"/>
          <w:szCs w:val="20"/>
        </w:rPr>
        <w:t xml:space="preserve"> and company policies.</w:t>
      </w:r>
    </w:p>
    <w:p w14:paraId="7D145B06" w14:textId="525DF413"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 xml:space="preserve">Oversaw corrective action plans to remedy structural, </w:t>
      </w:r>
      <w:r w:rsidR="00B74217" w:rsidRPr="004A1175">
        <w:rPr>
          <w:rStyle w:val="documentparagraph-wrapper"/>
          <w:color w:val="2A2A2A"/>
          <w:sz w:val="20"/>
          <w:szCs w:val="20"/>
        </w:rPr>
        <w:t>organizational,</w:t>
      </w:r>
      <w:r w:rsidRPr="004A1175">
        <w:rPr>
          <w:rStyle w:val="documentparagraph-wrapper"/>
          <w:color w:val="2A2A2A"/>
          <w:sz w:val="20"/>
          <w:szCs w:val="20"/>
        </w:rPr>
        <w:t xml:space="preserve"> and departmental issues.</w:t>
      </w:r>
    </w:p>
    <w:p w14:paraId="10F4F6E2" w14:textId="2AFC5BA2"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 xml:space="preserve">Hired, </w:t>
      </w:r>
      <w:proofErr w:type="gramStart"/>
      <w:r w:rsidRPr="004A1175">
        <w:rPr>
          <w:rStyle w:val="documentparagraph-wrapper"/>
          <w:color w:val="2A2A2A"/>
          <w:sz w:val="20"/>
          <w:szCs w:val="20"/>
        </w:rPr>
        <w:t>trained</w:t>
      </w:r>
      <w:proofErr w:type="gramEnd"/>
      <w:r w:rsidRPr="004A1175">
        <w:rPr>
          <w:rStyle w:val="documentparagraph-wrapper"/>
          <w:color w:val="2A2A2A"/>
          <w:sz w:val="20"/>
          <w:szCs w:val="20"/>
        </w:rPr>
        <w:t xml:space="preserve"> and mentored multiple staff members to maximize productivity. Led as a servant leader.</w:t>
      </w:r>
    </w:p>
    <w:p w14:paraId="20AFFFC4" w14:textId="69D4033A"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Signed and approved budgets for new funding and program initiatives.</w:t>
      </w:r>
    </w:p>
    <w:p w14:paraId="1AF3B681" w14:textId="736EBC7B"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 xml:space="preserve">Implemented strategic offerings to enhance </w:t>
      </w:r>
      <w:r w:rsidR="009F1A35" w:rsidRPr="004A1175">
        <w:rPr>
          <w:rStyle w:val="documentparagraph-wrapper"/>
          <w:color w:val="2A2A2A"/>
          <w:sz w:val="20"/>
          <w:szCs w:val="20"/>
        </w:rPr>
        <w:t>the company’s</w:t>
      </w:r>
      <w:r w:rsidRPr="004A1175">
        <w:rPr>
          <w:rStyle w:val="documentparagraph-wrapper"/>
          <w:color w:val="2A2A2A"/>
          <w:sz w:val="20"/>
          <w:szCs w:val="20"/>
        </w:rPr>
        <w:t xml:space="preserve"> suite of products and services.</w:t>
      </w:r>
    </w:p>
    <w:p w14:paraId="12AD4477" w14:textId="69DC6791"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Strategized and implemented plans to transform and revitalize operations, capitalizing on emerging MSP trends caused by the worldwide pandemic.</w:t>
      </w:r>
    </w:p>
    <w:p w14:paraId="1C28354A" w14:textId="4ADF58AC"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Fostered collaboration and development of new practices by business leaders.</w:t>
      </w:r>
    </w:p>
    <w:p w14:paraId="4D912A3A" w14:textId="537E5BAD"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 xml:space="preserve">Created </w:t>
      </w:r>
      <w:r w:rsidR="00B74217" w:rsidRPr="004A1175">
        <w:rPr>
          <w:rStyle w:val="documentparagraph-wrapper"/>
          <w:color w:val="2A2A2A"/>
          <w:sz w:val="20"/>
          <w:szCs w:val="20"/>
        </w:rPr>
        <w:t>a program</w:t>
      </w:r>
      <w:r w:rsidRPr="004A1175">
        <w:rPr>
          <w:rStyle w:val="documentparagraph-wrapper"/>
          <w:color w:val="2A2A2A"/>
          <w:sz w:val="20"/>
          <w:szCs w:val="20"/>
        </w:rPr>
        <w:t xml:space="preserve"> to promote new managers from within, leading to cohesive leadership structure.</w:t>
      </w:r>
    </w:p>
    <w:p w14:paraId="550DE4CF" w14:textId="6370D9F0"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Promoted brand awareness by increasing market penetration across NGO/NPO markets.</w:t>
      </w:r>
    </w:p>
    <w:p w14:paraId="110FCF11" w14:textId="08C40802"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Developed long-range plans for business growth, resulting in 21% increase in annual sales.</w:t>
      </w:r>
    </w:p>
    <w:p w14:paraId="268767F0" w14:textId="70216A40"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Trained and mentored project managers on project methodologies and resource planning.</w:t>
      </w:r>
    </w:p>
    <w:p w14:paraId="33AB34D6" w14:textId="16979BC6"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Partnered with department directors for key process improvements.</w:t>
      </w:r>
    </w:p>
    <w:p w14:paraId="4A16B6A1" w14:textId="123B0728"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Established initial project budgets and regularly tracked actual costs to projected costs.</w:t>
      </w:r>
    </w:p>
    <w:p w14:paraId="646923DD" w14:textId="5509646C" w:rsidR="004A1175" w:rsidRPr="004A1175"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Created project plans based on project schedules and scope to capture key milestones and deliverables.</w:t>
      </w:r>
    </w:p>
    <w:p w14:paraId="5206CD98" w14:textId="77777777" w:rsidR="005C5AD6" w:rsidRDefault="004A1175" w:rsidP="0072229E">
      <w:pPr>
        <w:pStyle w:val="ListParagraph"/>
        <w:numPr>
          <w:ilvl w:val="0"/>
          <w:numId w:val="6"/>
        </w:numPr>
        <w:rPr>
          <w:rStyle w:val="documentparagraph-wrapper"/>
          <w:color w:val="2A2A2A"/>
          <w:sz w:val="20"/>
          <w:szCs w:val="20"/>
        </w:rPr>
      </w:pPr>
      <w:r w:rsidRPr="004A1175">
        <w:rPr>
          <w:rStyle w:val="documentparagraph-wrapper"/>
          <w:color w:val="2A2A2A"/>
          <w:sz w:val="20"/>
          <w:szCs w:val="20"/>
        </w:rPr>
        <w:t>Drafted new and improved project management office policies and processes.</w:t>
      </w:r>
    </w:p>
    <w:p w14:paraId="6FE28202" w14:textId="77777777" w:rsidR="005C5AD6" w:rsidRDefault="005C5AD6" w:rsidP="005C5AD6">
      <w:pPr>
        <w:rPr>
          <w:rStyle w:val="documentparagraph-wrapper"/>
          <w:color w:val="2A2A2A"/>
          <w:sz w:val="20"/>
          <w:szCs w:val="20"/>
        </w:rPr>
      </w:pPr>
    </w:p>
    <w:p w14:paraId="38FB909C" w14:textId="50E1C767" w:rsidR="005C5AD6" w:rsidRDefault="005C5AD6" w:rsidP="00F17DC0">
      <w:pPr>
        <w:ind w:left="450"/>
        <w:rPr>
          <w:rStyle w:val="documentparagraph-wrapper"/>
          <w:color w:val="2A2A2A"/>
          <w:sz w:val="20"/>
          <w:szCs w:val="20"/>
        </w:rPr>
      </w:pPr>
      <w:r w:rsidRPr="00F17DC0">
        <w:rPr>
          <w:rStyle w:val="documentparagraph-wrapper"/>
          <w:b/>
          <w:bCs/>
          <w:color w:val="2A2A2A"/>
          <w:sz w:val="20"/>
          <w:szCs w:val="20"/>
        </w:rPr>
        <w:t>Director Of PS &amp; PMO</w:t>
      </w:r>
      <w:r w:rsidR="00F17DC0">
        <w:rPr>
          <w:rStyle w:val="documentparagraph-wrapper"/>
          <w:b/>
          <w:bCs/>
          <w:color w:val="2A2A2A"/>
          <w:sz w:val="20"/>
          <w:szCs w:val="20"/>
        </w:rPr>
        <w:t xml:space="preserve">:  </w:t>
      </w:r>
      <w:r w:rsidRPr="005C5AD6">
        <w:rPr>
          <w:rStyle w:val="documentparagraph-wrapper"/>
          <w:color w:val="2A2A2A"/>
          <w:sz w:val="20"/>
          <w:szCs w:val="20"/>
        </w:rPr>
        <w:t>Anew Technology Partners Houston, TX</w:t>
      </w:r>
      <w:r w:rsidR="00A45F30">
        <w:rPr>
          <w:rStyle w:val="documentparagraph-wrapper"/>
          <w:color w:val="2A2A2A"/>
          <w:sz w:val="20"/>
          <w:szCs w:val="20"/>
        </w:rPr>
        <w:t xml:space="preserve">.  </w:t>
      </w:r>
      <w:r w:rsidRPr="005C5AD6">
        <w:rPr>
          <w:rStyle w:val="documentparagraph-wrapper"/>
          <w:color w:val="2A2A2A"/>
          <w:sz w:val="20"/>
          <w:szCs w:val="20"/>
        </w:rPr>
        <w:tab/>
        <w:t>08/2019 - 11/2022</w:t>
      </w:r>
    </w:p>
    <w:p w14:paraId="00AB8F2B" w14:textId="56438E5D" w:rsidR="00A45F30" w:rsidRPr="00A45F30" w:rsidRDefault="00A45F30" w:rsidP="00F17DC0">
      <w:pPr>
        <w:ind w:left="450"/>
        <w:rPr>
          <w:rStyle w:val="documentparagraph-wrapper"/>
          <w:color w:val="2A2A2A"/>
          <w:sz w:val="20"/>
          <w:szCs w:val="20"/>
        </w:rPr>
      </w:pPr>
      <w:r w:rsidRPr="00A45F30">
        <w:rPr>
          <w:rStyle w:val="documentparagraph-wrapper"/>
          <w:color w:val="2A2A2A"/>
          <w:sz w:val="20"/>
          <w:szCs w:val="20"/>
        </w:rPr>
        <w:t xml:space="preserve">Formed as </w:t>
      </w:r>
      <w:r>
        <w:rPr>
          <w:rStyle w:val="documentparagraph-wrapper"/>
          <w:color w:val="2A2A2A"/>
          <w:sz w:val="20"/>
          <w:szCs w:val="20"/>
        </w:rPr>
        <w:t>a group of partners from Astoundry</w:t>
      </w:r>
      <w:r w:rsidR="00777BEC">
        <w:rPr>
          <w:rStyle w:val="documentparagraph-wrapper"/>
          <w:color w:val="2A2A2A"/>
          <w:sz w:val="20"/>
          <w:szCs w:val="20"/>
        </w:rPr>
        <w:t>, specializing across the broad spectrum of consulting services- including application development and network security services.</w:t>
      </w:r>
    </w:p>
    <w:p w14:paraId="25E77648" w14:textId="77777777" w:rsidR="005C5AD6" w:rsidRPr="005C5AD6" w:rsidRDefault="005C5AD6" w:rsidP="00F17DC0">
      <w:pPr>
        <w:ind w:left="450"/>
        <w:rPr>
          <w:rStyle w:val="documentparagraph-wrapper"/>
          <w:color w:val="2A2A2A"/>
          <w:sz w:val="20"/>
          <w:szCs w:val="20"/>
        </w:rPr>
      </w:pPr>
      <w:r w:rsidRPr="005C5AD6">
        <w:rPr>
          <w:rStyle w:val="documentparagraph-wrapper"/>
          <w:color w:val="2A2A2A"/>
          <w:sz w:val="20"/>
          <w:szCs w:val="20"/>
        </w:rPr>
        <w:t xml:space="preserve"> .</w:t>
      </w:r>
    </w:p>
    <w:p w14:paraId="3BB1782E" w14:textId="762B5AC8" w:rsidR="005C5AD6" w:rsidRPr="005C5AD6" w:rsidRDefault="005C5AD6" w:rsidP="007B188A">
      <w:pPr>
        <w:pStyle w:val="ListParagraph"/>
        <w:numPr>
          <w:ilvl w:val="0"/>
          <w:numId w:val="6"/>
        </w:numPr>
        <w:rPr>
          <w:rStyle w:val="documentparagraph-wrapper"/>
          <w:color w:val="2A2A2A"/>
          <w:sz w:val="20"/>
          <w:szCs w:val="20"/>
        </w:rPr>
      </w:pPr>
      <w:r w:rsidRPr="005C5AD6">
        <w:rPr>
          <w:rStyle w:val="documentparagraph-wrapper"/>
          <w:color w:val="2A2A2A"/>
          <w:sz w:val="20"/>
          <w:szCs w:val="20"/>
        </w:rPr>
        <w:lastRenderedPageBreak/>
        <w:t xml:space="preserve">Renewed focus on providing one-on-one consulting services, more robust communication plans, better decision making, leadership, and community </w:t>
      </w:r>
      <w:r w:rsidR="00153279" w:rsidRPr="005C5AD6">
        <w:rPr>
          <w:rStyle w:val="documentparagraph-wrapper"/>
          <w:color w:val="2A2A2A"/>
          <w:sz w:val="20"/>
          <w:szCs w:val="20"/>
        </w:rPr>
        <w:t>confidence.</w:t>
      </w:r>
    </w:p>
    <w:p w14:paraId="225C5641" w14:textId="3828C5DE" w:rsidR="005C5AD6" w:rsidRPr="005C5AD6" w:rsidRDefault="005C5AD6" w:rsidP="007B188A">
      <w:pPr>
        <w:pStyle w:val="ListParagraph"/>
        <w:numPr>
          <w:ilvl w:val="0"/>
          <w:numId w:val="6"/>
        </w:numPr>
        <w:rPr>
          <w:rStyle w:val="documentparagraph-wrapper"/>
          <w:color w:val="2A2A2A"/>
          <w:sz w:val="20"/>
          <w:szCs w:val="20"/>
        </w:rPr>
      </w:pPr>
      <w:r w:rsidRPr="005C5AD6">
        <w:rPr>
          <w:rStyle w:val="documentparagraph-wrapper"/>
          <w:color w:val="2A2A2A"/>
          <w:sz w:val="20"/>
          <w:szCs w:val="20"/>
        </w:rPr>
        <w:t>Guided clients in developing skills or strategies for dealing with problems.</w:t>
      </w:r>
    </w:p>
    <w:p w14:paraId="4B65B169" w14:textId="36B51D4A" w:rsidR="005C5AD6" w:rsidRPr="005C5AD6" w:rsidRDefault="005C5AD6" w:rsidP="007B188A">
      <w:pPr>
        <w:pStyle w:val="ListParagraph"/>
        <w:numPr>
          <w:ilvl w:val="0"/>
          <w:numId w:val="6"/>
        </w:numPr>
        <w:rPr>
          <w:rStyle w:val="documentparagraph-wrapper"/>
          <w:color w:val="2A2A2A"/>
          <w:sz w:val="20"/>
          <w:szCs w:val="20"/>
        </w:rPr>
      </w:pPr>
      <w:r w:rsidRPr="005C5AD6">
        <w:rPr>
          <w:rStyle w:val="documentparagraph-wrapper"/>
          <w:color w:val="2A2A2A"/>
          <w:sz w:val="20"/>
          <w:szCs w:val="20"/>
        </w:rPr>
        <w:t xml:space="preserve">Planned and executed over 640+ short-term projects </w:t>
      </w:r>
      <w:r w:rsidR="00153279" w:rsidRPr="005C5AD6">
        <w:rPr>
          <w:rStyle w:val="documentparagraph-wrapper"/>
          <w:color w:val="2A2A2A"/>
          <w:sz w:val="20"/>
          <w:szCs w:val="20"/>
        </w:rPr>
        <w:t>in</w:t>
      </w:r>
      <w:r w:rsidRPr="005C5AD6">
        <w:rPr>
          <w:rStyle w:val="documentparagraph-wrapper"/>
          <w:color w:val="2A2A2A"/>
          <w:sz w:val="20"/>
          <w:szCs w:val="20"/>
        </w:rPr>
        <w:t xml:space="preserve"> professional development and community </w:t>
      </w:r>
      <w:r w:rsidR="00153279" w:rsidRPr="005C5AD6">
        <w:rPr>
          <w:rStyle w:val="documentparagraph-wrapper"/>
          <w:color w:val="2A2A2A"/>
          <w:sz w:val="20"/>
          <w:szCs w:val="20"/>
        </w:rPr>
        <w:t>service.</w:t>
      </w:r>
    </w:p>
    <w:p w14:paraId="1753F305" w14:textId="77777777" w:rsidR="005C5AD6" w:rsidRPr="005C5AD6" w:rsidRDefault="005C5AD6" w:rsidP="00F17DC0">
      <w:pPr>
        <w:ind w:left="450"/>
        <w:rPr>
          <w:rStyle w:val="documentparagraph-wrapper"/>
          <w:color w:val="2A2A2A"/>
          <w:sz w:val="20"/>
          <w:szCs w:val="20"/>
        </w:rPr>
      </w:pPr>
      <w:r w:rsidRPr="005C5AD6">
        <w:rPr>
          <w:rStyle w:val="documentparagraph-wrapper"/>
          <w:color w:val="2A2A2A"/>
          <w:sz w:val="20"/>
          <w:szCs w:val="20"/>
        </w:rPr>
        <w:t xml:space="preserve"> </w:t>
      </w:r>
    </w:p>
    <w:p w14:paraId="7BA495E9" w14:textId="5CA8032B" w:rsidR="005C5AD6" w:rsidRPr="005C5AD6" w:rsidRDefault="005C5AD6" w:rsidP="00EE7DB5">
      <w:pPr>
        <w:ind w:left="360"/>
        <w:rPr>
          <w:rStyle w:val="documentparagraph-wrapper"/>
          <w:color w:val="2A2A2A"/>
          <w:sz w:val="20"/>
          <w:szCs w:val="20"/>
        </w:rPr>
      </w:pPr>
      <w:r w:rsidRPr="00777BEC">
        <w:rPr>
          <w:rStyle w:val="documentparagraph-wrapper"/>
          <w:b/>
          <w:bCs/>
          <w:color w:val="2A2A2A"/>
          <w:sz w:val="20"/>
          <w:szCs w:val="20"/>
        </w:rPr>
        <w:t>Senior Project Manager</w:t>
      </w:r>
      <w:r w:rsidR="00631942">
        <w:rPr>
          <w:rStyle w:val="documentparagraph-wrapper"/>
          <w:b/>
          <w:bCs/>
          <w:color w:val="2A2A2A"/>
          <w:sz w:val="20"/>
          <w:szCs w:val="20"/>
        </w:rPr>
        <w:t xml:space="preserve">:  </w:t>
      </w:r>
      <w:r w:rsidRPr="005C5AD6">
        <w:rPr>
          <w:rStyle w:val="documentparagraph-wrapper"/>
          <w:color w:val="2A2A2A"/>
          <w:sz w:val="20"/>
          <w:szCs w:val="20"/>
        </w:rPr>
        <w:t>Astoundry Houston, TX</w:t>
      </w:r>
      <w:r w:rsidR="00631942">
        <w:rPr>
          <w:rStyle w:val="documentparagraph-wrapper"/>
          <w:color w:val="2A2A2A"/>
          <w:sz w:val="20"/>
          <w:szCs w:val="20"/>
        </w:rPr>
        <w:t xml:space="preserve">.  </w:t>
      </w:r>
      <w:r w:rsidRPr="005C5AD6">
        <w:rPr>
          <w:rStyle w:val="documentparagraph-wrapper"/>
          <w:color w:val="2A2A2A"/>
          <w:sz w:val="20"/>
          <w:szCs w:val="20"/>
        </w:rPr>
        <w:t>04/2006 - 12/2009</w:t>
      </w:r>
    </w:p>
    <w:p w14:paraId="74180B65" w14:textId="1608E9B4" w:rsidR="005C5AD6" w:rsidRPr="005C5AD6" w:rsidRDefault="00631942" w:rsidP="00EE7DB5">
      <w:pPr>
        <w:ind w:left="360"/>
        <w:rPr>
          <w:rStyle w:val="documentparagraph-wrapper"/>
          <w:color w:val="2A2A2A"/>
          <w:sz w:val="20"/>
          <w:szCs w:val="20"/>
        </w:rPr>
      </w:pPr>
      <w:r>
        <w:rPr>
          <w:rStyle w:val="documentparagraph-wrapper"/>
          <w:color w:val="2A2A2A"/>
          <w:sz w:val="20"/>
          <w:szCs w:val="20"/>
        </w:rPr>
        <w:t xml:space="preserve">A Houston based consulting firm supporting oil / gas, </w:t>
      </w:r>
      <w:r w:rsidR="00EE7DB5">
        <w:rPr>
          <w:rStyle w:val="documentparagraph-wrapper"/>
          <w:color w:val="2A2A2A"/>
          <w:sz w:val="20"/>
          <w:szCs w:val="20"/>
        </w:rPr>
        <w:t>transportation,</w:t>
      </w:r>
      <w:r>
        <w:rPr>
          <w:rStyle w:val="documentparagraph-wrapper"/>
          <w:color w:val="2A2A2A"/>
          <w:sz w:val="20"/>
          <w:szCs w:val="20"/>
        </w:rPr>
        <w:t xml:space="preserve"> and private </w:t>
      </w:r>
      <w:r w:rsidR="007B188A">
        <w:rPr>
          <w:rStyle w:val="documentparagraph-wrapper"/>
          <w:color w:val="2A2A2A"/>
          <w:sz w:val="20"/>
          <w:szCs w:val="20"/>
        </w:rPr>
        <w:t>companies around the world.</w:t>
      </w:r>
    </w:p>
    <w:p w14:paraId="597A165B" w14:textId="7EC58ADE" w:rsidR="005C5AD6" w:rsidRPr="005C5AD6" w:rsidRDefault="005C5AD6" w:rsidP="00153279">
      <w:pPr>
        <w:pStyle w:val="ListParagraph"/>
        <w:numPr>
          <w:ilvl w:val="0"/>
          <w:numId w:val="6"/>
        </w:numPr>
        <w:rPr>
          <w:rStyle w:val="documentparagraph-wrapper"/>
          <w:color w:val="2A2A2A"/>
          <w:sz w:val="20"/>
          <w:szCs w:val="20"/>
        </w:rPr>
      </w:pPr>
      <w:r w:rsidRPr="005C5AD6">
        <w:rPr>
          <w:rStyle w:val="documentparagraph-wrapper"/>
          <w:color w:val="2A2A2A"/>
          <w:sz w:val="20"/>
          <w:szCs w:val="20"/>
        </w:rPr>
        <w:t>Assessed project risks and devised mitigation strategies to avoid potential roadblocks.</w:t>
      </w:r>
    </w:p>
    <w:p w14:paraId="3BB873DB" w14:textId="30010014" w:rsidR="005C5AD6" w:rsidRPr="005C5AD6" w:rsidRDefault="005C5AD6" w:rsidP="00153279">
      <w:pPr>
        <w:pStyle w:val="ListParagraph"/>
        <w:numPr>
          <w:ilvl w:val="0"/>
          <w:numId w:val="6"/>
        </w:numPr>
        <w:rPr>
          <w:rStyle w:val="documentparagraph-wrapper"/>
          <w:color w:val="2A2A2A"/>
          <w:sz w:val="20"/>
          <w:szCs w:val="20"/>
        </w:rPr>
      </w:pPr>
      <w:r w:rsidRPr="005C5AD6">
        <w:rPr>
          <w:rStyle w:val="documentparagraph-wrapper"/>
          <w:color w:val="2A2A2A"/>
          <w:sz w:val="20"/>
          <w:szCs w:val="20"/>
        </w:rPr>
        <w:t>Kept project teams on-task with proactive control of budgets, schedules, and scopes.</w:t>
      </w:r>
    </w:p>
    <w:p w14:paraId="2E416762" w14:textId="38AC28A7" w:rsidR="005C5AD6" w:rsidRPr="005C5AD6" w:rsidRDefault="005C5AD6" w:rsidP="00153279">
      <w:pPr>
        <w:pStyle w:val="ListParagraph"/>
        <w:numPr>
          <w:ilvl w:val="0"/>
          <w:numId w:val="6"/>
        </w:numPr>
        <w:rPr>
          <w:rStyle w:val="documentparagraph-wrapper"/>
          <w:color w:val="2A2A2A"/>
          <w:sz w:val="20"/>
          <w:szCs w:val="20"/>
        </w:rPr>
      </w:pPr>
      <w:r w:rsidRPr="005C5AD6">
        <w:rPr>
          <w:rStyle w:val="documentparagraph-wrapper"/>
          <w:color w:val="2A2A2A"/>
          <w:sz w:val="20"/>
          <w:szCs w:val="20"/>
        </w:rPr>
        <w:t>Evaluated, determined, and delegated tasks to staff based on client needs, capacity planning and project-specific initiatives.</w:t>
      </w:r>
    </w:p>
    <w:p w14:paraId="1E27F7BD" w14:textId="77777777" w:rsidR="005C5AD6" w:rsidRPr="005C5AD6" w:rsidRDefault="005C5AD6" w:rsidP="00F17DC0">
      <w:pPr>
        <w:ind w:left="450"/>
        <w:rPr>
          <w:rStyle w:val="documentparagraph-wrapper"/>
          <w:color w:val="2A2A2A"/>
          <w:sz w:val="20"/>
          <w:szCs w:val="20"/>
        </w:rPr>
      </w:pPr>
      <w:r w:rsidRPr="005C5AD6">
        <w:rPr>
          <w:rStyle w:val="documentparagraph-wrapper"/>
          <w:color w:val="2A2A2A"/>
          <w:sz w:val="20"/>
          <w:szCs w:val="20"/>
        </w:rPr>
        <w:t xml:space="preserve"> </w:t>
      </w:r>
    </w:p>
    <w:p w14:paraId="7A2E12CD" w14:textId="5C878334" w:rsidR="005C5AD6" w:rsidRPr="005C5AD6" w:rsidRDefault="005C5AD6" w:rsidP="00F17DC0">
      <w:pPr>
        <w:ind w:left="450"/>
        <w:rPr>
          <w:rStyle w:val="documentparagraph-wrapper"/>
          <w:color w:val="2A2A2A"/>
          <w:sz w:val="20"/>
          <w:szCs w:val="20"/>
        </w:rPr>
      </w:pPr>
      <w:r w:rsidRPr="00E468FC">
        <w:rPr>
          <w:rStyle w:val="documentparagraph-wrapper"/>
          <w:b/>
          <w:bCs/>
          <w:color w:val="2A2A2A"/>
          <w:sz w:val="20"/>
          <w:szCs w:val="20"/>
        </w:rPr>
        <w:t>Application Development Manager</w:t>
      </w:r>
      <w:r w:rsidR="00E468FC">
        <w:rPr>
          <w:rStyle w:val="documentparagraph-wrapper"/>
          <w:b/>
          <w:bCs/>
          <w:color w:val="2A2A2A"/>
          <w:sz w:val="20"/>
          <w:szCs w:val="20"/>
        </w:rPr>
        <w:t xml:space="preserve">:  </w:t>
      </w:r>
      <w:r w:rsidRPr="005C5AD6">
        <w:rPr>
          <w:rStyle w:val="documentparagraph-wrapper"/>
          <w:color w:val="2A2A2A"/>
          <w:sz w:val="20"/>
          <w:szCs w:val="20"/>
        </w:rPr>
        <w:t>RTAZ Consulting Services Houston, TX</w:t>
      </w:r>
      <w:r w:rsidR="00E468FC">
        <w:rPr>
          <w:rStyle w:val="documentparagraph-wrapper"/>
          <w:color w:val="2A2A2A"/>
          <w:sz w:val="20"/>
          <w:szCs w:val="20"/>
        </w:rPr>
        <w:t xml:space="preserve">.  </w:t>
      </w:r>
      <w:r w:rsidRPr="005C5AD6">
        <w:rPr>
          <w:rStyle w:val="documentparagraph-wrapper"/>
          <w:color w:val="2A2A2A"/>
          <w:sz w:val="20"/>
          <w:szCs w:val="20"/>
        </w:rPr>
        <w:t>01/2002 - 04/2006</w:t>
      </w:r>
    </w:p>
    <w:p w14:paraId="54943A0F" w14:textId="2AADD782" w:rsidR="005C5AD6" w:rsidRPr="005C5AD6" w:rsidRDefault="008B614D" w:rsidP="00F17DC0">
      <w:pPr>
        <w:ind w:left="450"/>
        <w:rPr>
          <w:rStyle w:val="documentparagraph-wrapper"/>
          <w:color w:val="2A2A2A"/>
          <w:sz w:val="20"/>
          <w:szCs w:val="20"/>
        </w:rPr>
      </w:pPr>
      <w:r>
        <w:rPr>
          <w:rStyle w:val="documentparagraph-wrapper"/>
          <w:color w:val="2A2A2A"/>
          <w:sz w:val="20"/>
          <w:szCs w:val="20"/>
        </w:rPr>
        <w:t xml:space="preserve">A private consulting company focused on website development and hosting for small and medium businesses as well as custom application </w:t>
      </w:r>
      <w:r w:rsidR="00C85CCB">
        <w:rPr>
          <w:rStyle w:val="documentparagraph-wrapper"/>
          <w:color w:val="2A2A2A"/>
          <w:sz w:val="20"/>
          <w:szCs w:val="20"/>
        </w:rPr>
        <w:t>development</w:t>
      </w:r>
      <w:r w:rsidR="005C5AD6" w:rsidRPr="005C5AD6">
        <w:rPr>
          <w:rStyle w:val="documentparagraph-wrapper"/>
          <w:color w:val="2A2A2A"/>
          <w:sz w:val="20"/>
          <w:szCs w:val="20"/>
        </w:rPr>
        <w:t>.</w:t>
      </w:r>
    </w:p>
    <w:p w14:paraId="55842764" w14:textId="0177BDF6" w:rsidR="005C5AD6" w:rsidRPr="005C5AD6" w:rsidRDefault="005C5AD6" w:rsidP="00C85CCB">
      <w:pPr>
        <w:pStyle w:val="ListParagraph"/>
        <w:numPr>
          <w:ilvl w:val="0"/>
          <w:numId w:val="6"/>
        </w:numPr>
        <w:rPr>
          <w:rStyle w:val="documentparagraph-wrapper"/>
          <w:color w:val="2A2A2A"/>
          <w:sz w:val="20"/>
          <w:szCs w:val="20"/>
        </w:rPr>
      </w:pPr>
      <w:r w:rsidRPr="005C5AD6">
        <w:rPr>
          <w:rStyle w:val="documentparagraph-wrapper"/>
          <w:color w:val="2A2A2A"/>
          <w:sz w:val="20"/>
          <w:szCs w:val="20"/>
        </w:rPr>
        <w:t>Analyzed workflows and established priorities for daily operations.</w:t>
      </w:r>
    </w:p>
    <w:p w14:paraId="49E80E48" w14:textId="67D02881" w:rsidR="005C5AD6" w:rsidRPr="005C5AD6" w:rsidRDefault="005C5AD6" w:rsidP="00C85CCB">
      <w:pPr>
        <w:pStyle w:val="ListParagraph"/>
        <w:numPr>
          <w:ilvl w:val="0"/>
          <w:numId w:val="6"/>
        </w:numPr>
        <w:rPr>
          <w:rStyle w:val="documentparagraph-wrapper"/>
          <w:color w:val="2A2A2A"/>
          <w:sz w:val="20"/>
          <w:szCs w:val="20"/>
        </w:rPr>
      </w:pPr>
      <w:r w:rsidRPr="005C5AD6">
        <w:rPr>
          <w:rStyle w:val="documentparagraph-wrapper"/>
          <w:color w:val="2A2A2A"/>
          <w:sz w:val="20"/>
          <w:szCs w:val="20"/>
        </w:rPr>
        <w:t>Provided company users with tech support for IT problems and account maintenance.</w:t>
      </w:r>
    </w:p>
    <w:p w14:paraId="6678A9A9" w14:textId="4519C3C3" w:rsidR="005C5AD6" w:rsidRPr="005C5AD6" w:rsidRDefault="005C5AD6" w:rsidP="00C85CCB">
      <w:pPr>
        <w:pStyle w:val="ListParagraph"/>
        <w:numPr>
          <w:ilvl w:val="0"/>
          <w:numId w:val="6"/>
        </w:numPr>
        <w:rPr>
          <w:rStyle w:val="documentparagraph-wrapper"/>
          <w:color w:val="2A2A2A"/>
          <w:sz w:val="20"/>
          <w:szCs w:val="20"/>
        </w:rPr>
      </w:pPr>
      <w:r w:rsidRPr="005C5AD6">
        <w:rPr>
          <w:rStyle w:val="documentparagraph-wrapper"/>
          <w:color w:val="2A2A2A"/>
          <w:sz w:val="20"/>
          <w:szCs w:val="20"/>
        </w:rPr>
        <w:t>Maintained knowledge of advances in information technology systems and applications.</w:t>
      </w:r>
    </w:p>
    <w:p w14:paraId="3E119981" w14:textId="77777777" w:rsidR="005C5AD6" w:rsidRPr="005C5AD6" w:rsidRDefault="005C5AD6" w:rsidP="00F17DC0">
      <w:pPr>
        <w:ind w:left="450"/>
        <w:rPr>
          <w:rStyle w:val="documentparagraph-wrapper"/>
          <w:color w:val="2A2A2A"/>
          <w:sz w:val="20"/>
          <w:szCs w:val="20"/>
        </w:rPr>
      </w:pPr>
      <w:r w:rsidRPr="005C5AD6">
        <w:rPr>
          <w:rStyle w:val="documentparagraph-wrapper"/>
          <w:color w:val="2A2A2A"/>
          <w:sz w:val="20"/>
          <w:szCs w:val="20"/>
        </w:rPr>
        <w:t xml:space="preserve"> </w:t>
      </w:r>
    </w:p>
    <w:p w14:paraId="5E225A70" w14:textId="06E46167" w:rsidR="005C5AD6" w:rsidRPr="005C5AD6" w:rsidRDefault="005C5AD6" w:rsidP="00F17DC0">
      <w:pPr>
        <w:ind w:left="450"/>
        <w:rPr>
          <w:rStyle w:val="documentparagraph-wrapper"/>
          <w:color w:val="2A2A2A"/>
          <w:sz w:val="20"/>
          <w:szCs w:val="20"/>
        </w:rPr>
      </w:pPr>
      <w:r w:rsidRPr="00C85CCB">
        <w:rPr>
          <w:rStyle w:val="documentparagraph-wrapper"/>
          <w:b/>
          <w:bCs/>
          <w:color w:val="2A2A2A"/>
          <w:sz w:val="20"/>
          <w:szCs w:val="20"/>
        </w:rPr>
        <w:t>Consultant / Instructor</w:t>
      </w:r>
      <w:r w:rsidR="00C85CCB">
        <w:rPr>
          <w:rStyle w:val="documentparagraph-wrapper"/>
          <w:b/>
          <w:bCs/>
          <w:color w:val="2A2A2A"/>
          <w:sz w:val="20"/>
          <w:szCs w:val="20"/>
        </w:rPr>
        <w:t xml:space="preserve">:  </w:t>
      </w:r>
      <w:r w:rsidRPr="005C5AD6">
        <w:rPr>
          <w:rStyle w:val="documentparagraph-wrapper"/>
          <w:color w:val="2A2A2A"/>
          <w:sz w:val="20"/>
          <w:szCs w:val="20"/>
        </w:rPr>
        <w:t>Productivity Point International Houston, TX</w:t>
      </w:r>
      <w:r w:rsidR="00C85CCB">
        <w:rPr>
          <w:rStyle w:val="documentparagraph-wrapper"/>
          <w:color w:val="2A2A2A"/>
          <w:sz w:val="20"/>
          <w:szCs w:val="20"/>
        </w:rPr>
        <w:t xml:space="preserve">.  </w:t>
      </w:r>
      <w:r w:rsidRPr="005C5AD6">
        <w:rPr>
          <w:rStyle w:val="documentparagraph-wrapper"/>
          <w:color w:val="2A2A2A"/>
          <w:sz w:val="20"/>
          <w:szCs w:val="20"/>
        </w:rPr>
        <w:t>01/2000 - 01/2002</w:t>
      </w:r>
    </w:p>
    <w:p w14:paraId="66F47079" w14:textId="237D4A6D" w:rsidR="005C5AD6" w:rsidRPr="005C5AD6" w:rsidRDefault="00C85CCB" w:rsidP="00F17DC0">
      <w:pPr>
        <w:ind w:left="450"/>
        <w:rPr>
          <w:rStyle w:val="documentparagraph-wrapper"/>
          <w:color w:val="2A2A2A"/>
          <w:sz w:val="20"/>
          <w:szCs w:val="20"/>
        </w:rPr>
      </w:pPr>
      <w:r>
        <w:rPr>
          <w:rStyle w:val="documentparagraph-wrapper"/>
          <w:color w:val="2A2A2A"/>
          <w:sz w:val="20"/>
          <w:szCs w:val="20"/>
        </w:rPr>
        <w:t>Provides customized training on or off site as well as consulting services</w:t>
      </w:r>
      <w:r w:rsidRPr="005C5AD6">
        <w:rPr>
          <w:rStyle w:val="documentparagraph-wrapper"/>
          <w:color w:val="2A2A2A"/>
          <w:sz w:val="20"/>
          <w:szCs w:val="20"/>
        </w:rPr>
        <w:t>.</w:t>
      </w:r>
    </w:p>
    <w:p w14:paraId="4A8BC07A" w14:textId="56B8314B" w:rsidR="005C5AD6" w:rsidRPr="005C5AD6" w:rsidRDefault="005C5AD6" w:rsidP="00C85CCB">
      <w:pPr>
        <w:pStyle w:val="ListParagraph"/>
        <w:numPr>
          <w:ilvl w:val="0"/>
          <w:numId w:val="6"/>
        </w:numPr>
        <w:rPr>
          <w:rStyle w:val="documentparagraph-wrapper"/>
          <w:color w:val="2A2A2A"/>
          <w:sz w:val="20"/>
          <w:szCs w:val="20"/>
        </w:rPr>
      </w:pPr>
      <w:r w:rsidRPr="005C5AD6">
        <w:rPr>
          <w:rStyle w:val="documentparagraph-wrapper"/>
          <w:color w:val="2A2A2A"/>
          <w:sz w:val="20"/>
          <w:szCs w:val="20"/>
        </w:rPr>
        <w:t>Implemented strategies to take advantage of new opportunities.</w:t>
      </w:r>
    </w:p>
    <w:p w14:paraId="6E63DF16" w14:textId="77777777" w:rsidR="005C5AD6" w:rsidRPr="005C5AD6" w:rsidRDefault="005C5AD6" w:rsidP="00F17DC0">
      <w:pPr>
        <w:ind w:left="450"/>
        <w:rPr>
          <w:rStyle w:val="documentparagraph-wrapper"/>
          <w:color w:val="2A2A2A"/>
          <w:sz w:val="20"/>
          <w:szCs w:val="20"/>
        </w:rPr>
      </w:pPr>
      <w:r w:rsidRPr="005C5AD6">
        <w:rPr>
          <w:rStyle w:val="documentparagraph-wrapper"/>
          <w:color w:val="2A2A2A"/>
          <w:sz w:val="20"/>
          <w:szCs w:val="20"/>
        </w:rPr>
        <w:t xml:space="preserve"> </w:t>
      </w:r>
    </w:p>
    <w:p w14:paraId="5365B5F5" w14:textId="439919ED" w:rsidR="005C5AD6" w:rsidRPr="005C5AD6" w:rsidRDefault="005C5AD6" w:rsidP="00F17DC0">
      <w:pPr>
        <w:ind w:left="450"/>
        <w:rPr>
          <w:rStyle w:val="documentparagraph-wrapper"/>
          <w:color w:val="2A2A2A"/>
          <w:sz w:val="20"/>
          <w:szCs w:val="20"/>
        </w:rPr>
      </w:pPr>
      <w:r w:rsidRPr="004118B2">
        <w:rPr>
          <w:rStyle w:val="documentparagraph-wrapper"/>
          <w:b/>
          <w:bCs/>
          <w:color w:val="2A2A2A"/>
          <w:sz w:val="20"/>
          <w:szCs w:val="20"/>
        </w:rPr>
        <w:t>Application Development Manager</w:t>
      </w:r>
      <w:r w:rsidR="004118B2">
        <w:rPr>
          <w:rStyle w:val="documentparagraph-wrapper"/>
          <w:b/>
          <w:bCs/>
          <w:color w:val="2A2A2A"/>
          <w:sz w:val="20"/>
          <w:szCs w:val="20"/>
        </w:rPr>
        <w:t xml:space="preserve">:  </w:t>
      </w:r>
      <w:r w:rsidRPr="005C5AD6">
        <w:rPr>
          <w:rStyle w:val="documentparagraph-wrapper"/>
          <w:color w:val="2A2A2A"/>
          <w:sz w:val="20"/>
          <w:szCs w:val="20"/>
        </w:rPr>
        <w:t>Asurion Houston, TX</w:t>
      </w:r>
      <w:r w:rsidR="00096660">
        <w:rPr>
          <w:rStyle w:val="documentparagraph-wrapper"/>
          <w:color w:val="2A2A2A"/>
          <w:sz w:val="20"/>
          <w:szCs w:val="20"/>
        </w:rPr>
        <w:t xml:space="preserve">.  </w:t>
      </w:r>
      <w:r w:rsidRPr="005C5AD6">
        <w:rPr>
          <w:rStyle w:val="documentparagraph-wrapper"/>
          <w:color w:val="2A2A2A"/>
          <w:sz w:val="20"/>
          <w:szCs w:val="20"/>
        </w:rPr>
        <w:t>01/1998 - 01/2002</w:t>
      </w:r>
    </w:p>
    <w:p w14:paraId="00025CF0" w14:textId="7A7E846B" w:rsidR="005C5AD6" w:rsidRPr="005C5AD6" w:rsidRDefault="00096660" w:rsidP="00F17DC0">
      <w:pPr>
        <w:ind w:left="450"/>
        <w:rPr>
          <w:rStyle w:val="documentparagraph-wrapper"/>
          <w:color w:val="2A2A2A"/>
          <w:sz w:val="20"/>
          <w:szCs w:val="20"/>
        </w:rPr>
      </w:pPr>
      <w:r>
        <w:rPr>
          <w:rStyle w:val="documentparagraph-wrapper"/>
          <w:color w:val="2A2A2A"/>
          <w:sz w:val="20"/>
          <w:szCs w:val="20"/>
        </w:rPr>
        <w:t>The premiere reinsurance service to over 99% of the cell phone in</w:t>
      </w:r>
      <w:r w:rsidR="00364C0A">
        <w:rPr>
          <w:rStyle w:val="documentparagraph-wrapper"/>
          <w:color w:val="2A2A2A"/>
          <w:sz w:val="20"/>
          <w:szCs w:val="20"/>
        </w:rPr>
        <w:t>dustry</w:t>
      </w:r>
      <w:r w:rsidR="005C5AD6" w:rsidRPr="005C5AD6">
        <w:rPr>
          <w:rStyle w:val="documentparagraph-wrapper"/>
          <w:color w:val="2A2A2A"/>
          <w:sz w:val="20"/>
          <w:szCs w:val="20"/>
        </w:rPr>
        <w:t>.</w:t>
      </w:r>
      <w:r w:rsidR="00364C0A">
        <w:rPr>
          <w:rStyle w:val="documentparagraph-wrapper"/>
          <w:color w:val="2A2A2A"/>
          <w:sz w:val="20"/>
          <w:szCs w:val="20"/>
        </w:rPr>
        <w:t xml:space="preserve">  Services included GIS driven roadside assistance call center supported services and major DTS </w:t>
      </w:r>
      <w:r w:rsidR="00A45A82">
        <w:rPr>
          <w:rStyle w:val="documentparagraph-wrapper"/>
          <w:color w:val="2A2A2A"/>
          <w:sz w:val="20"/>
          <w:szCs w:val="20"/>
        </w:rPr>
        <w:t>through the daily receipt of millions of service records.</w:t>
      </w:r>
    </w:p>
    <w:p w14:paraId="75B409FF" w14:textId="31CE48B8" w:rsidR="005C5AD6" w:rsidRPr="005C5AD6" w:rsidRDefault="005C5AD6" w:rsidP="00A45A82">
      <w:pPr>
        <w:pStyle w:val="ListParagraph"/>
        <w:numPr>
          <w:ilvl w:val="0"/>
          <w:numId w:val="6"/>
        </w:numPr>
        <w:rPr>
          <w:rStyle w:val="documentparagraph-wrapper"/>
          <w:color w:val="2A2A2A"/>
          <w:sz w:val="20"/>
          <w:szCs w:val="20"/>
        </w:rPr>
      </w:pPr>
      <w:r w:rsidRPr="005C5AD6">
        <w:rPr>
          <w:rStyle w:val="documentparagraph-wrapper"/>
          <w:color w:val="2A2A2A"/>
          <w:sz w:val="20"/>
          <w:szCs w:val="20"/>
        </w:rPr>
        <w:t>Identified problems and implemented solutions to better streamline operations.</w:t>
      </w:r>
    </w:p>
    <w:p w14:paraId="16F07F4A" w14:textId="16419BAE" w:rsidR="005C5AD6" w:rsidRPr="005C5AD6" w:rsidRDefault="005C5AD6" w:rsidP="00A45A82">
      <w:pPr>
        <w:pStyle w:val="ListParagraph"/>
        <w:numPr>
          <w:ilvl w:val="0"/>
          <w:numId w:val="6"/>
        </w:numPr>
        <w:rPr>
          <w:rStyle w:val="documentparagraph-wrapper"/>
          <w:color w:val="2A2A2A"/>
          <w:sz w:val="20"/>
          <w:szCs w:val="20"/>
        </w:rPr>
      </w:pPr>
      <w:r w:rsidRPr="005C5AD6">
        <w:rPr>
          <w:rStyle w:val="documentparagraph-wrapper"/>
          <w:color w:val="2A2A2A"/>
          <w:sz w:val="20"/>
          <w:szCs w:val="20"/>
        </w:rPr>
        <w:t>Communicated regularly with executive team members to deliver pertinent details related to progress status and direction for projects.</w:t>
      </w:r>
    </w:p>
    <w:p w14:paraId="235000B1" w14:textId="4A7B511D" w:rsidR="005C5AD6" w:rsidRPr="005C5AD6" w:rsidRDefault="005C5AD6" w:rsidP="00A45A82">
      <w:pPr>
        <w:pStyle w:val="ListParagraph"/>
        <w:numPr>
          <w:ilvl w:val="0"/>
          <w:numId w:val="6"/>
        </w:numPr>
        <w:rPr>
          <w:rStyle w:val="documentparagraph-wrapper"/>
          <w:color w:val="2A2A2A"/>
          <w:sz w:val="20"/>
          <w:szCs w:val="20"/>
        </w:rPr>
      </w:pPr>
      <w:r w:rsidRPr="005C5AD6">
        <w:rPr>
          <w:rStyle w:val="documentparagraph-wrapper"/>
          <w:color w:val="2A2A2A"/>
          <w:sz w:val="20"/>
          <w:szCs w:val="20"/>
        </w:rPr>
        <w:t>Delivered strategic input into business decisions and deals.</w:t>
      </w:r>
    </w:p>
    <w:p w14:paraId="64565DFD" w14:textId="4241AA34" w:rsidR="004A1175" w:rsidRPr="005C5AD6" w:rsidRDefault="005C5AD6" w:rsidP="00A45A82">
      <w:pPr>
        <w:pStyle w:val="ListParagraph"/>
        <w:numPr>
          <w:ilvl w:val="0"/>
          <w:numId w:val="6"/>
        </w:numPr>
        <w:rPr>
          <w:rStyle w:val="documentparagraph-wrapper"/>
          <w:color w:val="2A2A2A"/>
          <w:sz w:val="20"/>
          <w:szCs w:val="20"/>
        </w:rPr>
      </w:pPr>
      <w:r w:rsidRPr="005C5AD6">
        <w:rPr>
          <w:rStyle w:val="documentparagraph-wrapper"/>
          <w:color w:val="2A2A2A"/>
          <w:sz w:val="20"/>
          <w:szCs w:val="20"/>
        </w:rPr>
        <w:t xml:space="preserve">Evaluated organization's technology to recommend upgrades for hardware and software in a multi-call center </w:t>
      </w:r>
      <w:r w:rsidR="006F0DB6" w:rsidRPr="005C5AD6">
        <w:rPr>
          <w:rStyle w:val="documentparagraph-wrapper"/>
          <w:color w:val="2A2A2A"/>
          <w:sz w:val="20"/>
          <w:szCs w:val="20"/>
        </w:rPr>
        <w:t>environment.</w:t>
      </w:r>
      <w:r w:rsidR="004A1175" w:rsidRPr="005C5AD6">
        <w:rPr>
          <w:rStyle w:val="documentparagraph-wrapper"/>
          <w:color w:val="2A2A2A"/>
          <w:sz w:val="20"/>
          <w:szCs w:val="20"/>
        </w:rPr>
        <w:tab/>
      </w:r>
    </w:p>
    <w:p w14:paraId="77A5CC52" w14:textId="3E4EF8AE" w:rsidR="00276B85" w:rsidRDefault="00276B85" w:rsidP="00276B85">
      <w:pPr>
        <w:rPr>
          <w:rStyle w:val="documentparagraph-wrapper"/>
          <w:color w:val="2A2A2A"/>
          <w:sz w:val="20"/>
          <w:szCs w:val="20"/>
        </w:rPr>
      </w:pPr>
    </w:p>
    <w:p w14:paraId="31F6C2D8" w14:textId="39C71B90" w:rsidR="007B08B8" w:rsidRDefault="007B08B8" w:rsidP="007B08B8">
      <w:pPr>
        <w:pStyle w:val="documentsectiontitle"/>
        <w:ind w:left="360" w:right="200"/>
        <w:rPr>
          <w:rStyle w:val="documentheading"/>
          <w:color w:val="2A2A2A"/>
        </w:rPr>
      </w:pPr>
      <w:r>
        <w:rPr>
          <w:rStyle w:val="documentheading"/>
          <w:color w:val="2A2A2A"/>
        </w:rPr>
        <w:t>Education and Training</w:t>
      </w:r>
    </w:p>
    <w:p w14:paraId="6377036E" w14:textId="77777777" w:rsidR="004A6160" w:rsidRPr="004A6160" w:rsidRDefault="004A6160" w:rsidP="004A6160">
      <w:pPr>
        <w:pStyle w:val="documentsectiontitle"/>
        <w:ind w:right="200"/>
        <w:rPr>
          <w:rStyle w:val="documentheading"/>
          <w:color w:val="2A2A2A"/>
        </w:rPr>
      </w:pPr>
    </w:p>
    <w:p w14:paraId="01DEC845" w14:textId="4C7915D4" w:rsidR="004A6160" w:rsidRPr="006F0DB6" w:rsidRDefault="004A6160" w:rsidP="004A6160">
      <w:pPr>
        <w:pStyle w:val="documentsectiontitle"/>
        <w:ind w:left="360" w:right="200"/>
        <w:rPr>
          <w:rStyle w:val="documentheading"/>
          <w:rFonts w:ascii="Arial" w:hAnsi="Arial" w:cs="Arial"/>
          <w:b w:val="0"/>
          <w:bCs w:val="0"/>
          <w:color w:val="2A2A2A"/>
        </w:rPr>
      </w:pPr>
      <w:r w:rsidRPr="00065451">
        <w:rPr>
          <w:rStyle w:val="documentheading"/>
          <w:color w:val="2A2A2A"/>
        </w:rPr>
        <w:t>Bachelor of Arts</w:t>
      </w:r>
      <w:r w:rsidRPr="004A6160">
        <w:rPr>
          <w:rStyle w:val="documentheading"/>
          <w:b w:val="0"/>
          <w:bCs w:val="0"/>
          <w:color w:val="2A2A2A"/>
        </w:rPr>
        <w:t xml:space="preserve">: </w:t>
      </w:r>
      <w:r w:rsidR="00D66C1D" w:rsidRPr="00D66C1D">
        <w:rPr>
          <w:rStyle w:val="documentparagraph-wrapper"/>
          <w:b w:val="0"/>
          <w:bCs w:val="0"/>
          <w:caps w:val="0"/>
        </w:rPr>
        <w:t>Business</w:t>
      </w:r>
      <w:r w:rsidRPr="00D66C1D">
        <w:rPr>
          <w:rStyle w:val="documentparagraph-wrapper"/>
          <w:b w:val="0"/>
          <w:bCs w:val="0"/>
          <w:caps w:val="0"/>
        </w:rPr>
        <w:t xml:space="preserve"> </w:t>
      </w:r>
      <w:r w:rsidR="00A80DA1">
        <w:rPr>
          <w:rStyle w:val="documentparagraph-wrapper"/>
          <w:b w:val="0"/>
          <w:bCs w:val="0"/>
          <w:caps w:val="0"/>
        </w:rPr>
        <w:t xml:space="preserve">Administration &amp; </w:t>
      </w:r>
      <w:r w:rsidRPr="00D66C1D">
        <w:rPr>
          <w:rStyle w:val="documentparagraph-wrapper"/>
          <w:b w:val="0"/>
          <w:bCs w:val="0"/>
          <w:caps w:val="0"/>
        </w:rPr>
        <w:t>Project Management</w:t>
      </w:r>
      <w:r w:rsidR="00065451" w:rsidRPr="00D66C1D">
        <w:rPr>
          <w:rStyle w:val="documentparagraph-wrapper"/>
          <w:b w:val="0"/>
          <w:bCs w:val="0"/>
          <w:caps w:val="0"/>
        </w:rPr>
        <w:t xml:space="preserve">, </w:t>
      </w:r>
      <w:r w:rsidRPr="00D66C1D">
        <w:rPr>
          <w:rStyle w:val="documentparagraph-wrapper"/>
          <w:b w:val="0"/>
          <w:bCs w:val="0"/>
          <w:caps w:val="0"/>
        </w:rPr>
        <w:t>American InterContinental University, Houston</w:t>
      </w:r>
      <w:r w:rsidR="00065451" w:rsidRPr="00D66C1D">
        <w:rPr>
          <w:rStyle w:val="documentparagraph-wrapper"/>
          <w:b w:val="0"/>
          <w:bCs w:val="0"/>
          <w:caps w:val="0"/>
        </w:rPr>
        <w:t>, TX</w:t>
      </w:r>
      <w:r w:rsidR="007B58A3" w:rsidRPr="00D66C1D">
        <w:rPr>
          <w:rStyle w:val="documentparagraph-wrapper"/>
          <w:b w:val="0"/>
          <w:bCs w:val="0"/>
          <w:caps w:val="0"/>
        </w:rPr>
        <w:t xml:space="preserve"> </w:t>
      </w:r>
      <w:r w:rsidRPr="00D66C1D">
        <w:rPr>
          <w:rStyle w:val="documentparagraph-wrapper"/>
          <w:b w:val="0"/>
          <w:bCs w:val="0"/>
          <w:caps w:val="0"/>
        </w:rPr>
        <w:t>Expected in 09/2024</w:t>
      </w:r>
      <w:r w:rsidRPr="006F0DB6">
        <w:rPr>
          <w:rStyle w:val="documentheading"/>
          <w:rFonts w:ascii="Arial" w:hAnsi="Arial" w:cs="Arial"/>
          <w:b w:val="0"/>
          <w:bCs w:val="0"/>
          <w:color w:val="2A2A2A"/>
        </w:rPr>
        <w:t xml:space="preserve"> </w:t>
      </w:r>
    </w:p>
    <w:p w14:paraId="000B1FF7" w14:textId="45D5EE5E" w:rsidR="0008528A" w:rsidRDefault="0008528A" w:rsidP="004A6160">
      <w:pPr>
        <w:pStyle w:val="documentsectiontitle"/>
        <w:ind w:left="360" w:right="200"/>
        <w:rPr>
          <w:rStyle w:val="documentheading"/>
          <w:b w:val="0"/>
          <w:bCs w:val="0"/>
          <w:color w:val="2A2A2A"/>
        </w:rPr>
      </w:pPr>
    </w:p>
    <w:p w14:paraId="59BF7EEE" w14:textId="0742C2D9" w:rsidR="00301ACC" w:rsidRDefault="00301ACC" w:rsidP="00301ACC">
      <w:pPr>
        <w:pStyle w:val="documentsectiontitle"/>
        <w:ind w:left="360" w:right="200"/>
        <w:rPr>
          <w:rStyle w:val="documentheading"/>
          <w:color w:val="2A2A2A"/>
        </w:rPr>
      </w:pPr>
      <w:r>
        <w:rPr>
          <w:rStyle w:val="documentheading"/>
          <w:color w:val="2A2A2A"/>
        </w:rPr>
        <w:t>Certifications</w:t>
      </w:r>
    </w:p>
    <w:p w14:paraId="29D7E2A7" w14:textId="0862ECC7" w:rsidR="00F34455" w:rsidRPr="00F34455" w:rsidRDefault="00F34455" w:rsidP="00F34455">
      <w:pPr>
        <w:pStyle w:val="ListParagraph"/>
        <w:numPr>
          <w:ilvl w:val="0"/>
          <w:numId w:val="6"/>
        </w:numPr>
        <w:rPr>
          <w:rStyle w:val="documentparagraph-wrapper"/>
          <w:sz w:val="20"/>
          <w:szCs w:val="20"/>
        </w:rPr>
      </w:pPr>
      <w:r w:rsidRPr="00F34455">
        <w:rPr>
          <w:rStyle w:val="documentparagraph-wrapper"/>
          <w:sz w:val="20"/>
          <w:szCs w:val="20"/>
        </w:rPr>
        <w:t>PMI PMP Classroom Education Certiﬁed, Rice University</w:t>
      </w:r>
    </w:p>
    <w:p w14:paraId="5A1EE587" w14:textId="78B291B9" w:rsidR="00F34455" w:rsidRPr="00F34455" w:rsidRDefault="00F34455" w:rsidP="00F34455">
      <w:pPr>
        <w:pStyle w:val="ListParagraph"/>
        <w:numPr>
          <w:ilvl w:val="0"/>
          <w:numId w:val="6"/>
        </w:numPr>
        <w:rPr>
          <w:rStyle w:val="documentparagraph-wrapper"/>
          <w:sz w:val="20"/>
          <w:szCs w:val="20"/>
        </w:rPr>
      </w:pPr>
      <w:r w:rsidRPr="00F34455">
        <w:rPr>
          <w:rStyle w:val="documentparagraph-wrapper"/>
          <w:sz w:val="20"/>
          <w:szCs w:val="20"/>
        </w:rPr>
        <w:t>PMP (Application approved, Testing to Be scheduled),</w:t>
      </w:r>
    </w:p>
    <w:p w14:paraId="6E58431B" w14:textId="49A1FE4B" w:rsidR="00F34455" w:rsidRPr="00F34455" w:rsidRDefault="00F34455" w:rsidP="00F34455">
      <w:pPr>
        <w:pStyle w:val="ListParagraph"/>
        <w:numPr>
          <w:ilvl w:val="0"/>
          <w:numId w:val="6"/>
        </w:numPr>
        <w:rPr>
          <w:rStyle w:val="documentparagraph-wrapper"/>
          <w:sz w:val="20"/>
          <w:szCs w:val="20"/>
        </w:rPr>
      </w:pPr>
      <w:r w:rsidRPr="00F34455">
        <w:rPr>
          <w:rStyle w:val="documentparagraph-wrapper"/>
          <w:sz w:val="20"/>
          <w:szCs w:val="20"/>
        </w:rPr>
        <w:t>Project Management Institute PMP-ACI (In Progress). Project Management Institute</w:t>
      </w:r>
    </w:p>
    <w:p w14:paraId="2739C2A5" w14:textId="6F7B3779" w:rsidR="00301ACC" w:rsidRPr="00F34455" w:rsidRDefault="00F34455" w:rsidP="00F34455">
      <w:pPr>
        <w:pStyle w:val="ListParagraph"/>
        <w:numPr>
          <w:ilvl w:val="0"/>
          <w:numId w:val="6"/>
        </w:numPr>
        <w:rPr>
          <w:rStyle w:val="documentparagraph-wrapper"/>
          <w:sz w:val="20"/>
          <w:szCs w:val="20"/>
        </w:rPr>
      </w:pPr>
      <w:r w:rsidRPr="00F34455">
        <w:rPr>
          <w:rStyle w:val="documentparagraph-wrapper"/>
          <w:sz w:val="20"/>
          <w:szCs w:val="20"/>
        </w:rPr>
        <w:t>Scrum Fundamentals Certiﬁed (SFC), Accreditation Body for Scrum and Agile (Nov 2021) Cred ID #884796</w:t>
      </w:r>
    </w:p>
    <w:p w14:paraId="2FA7F71A" w14:textId="77777777" w:rsidR="00301ACC" w:rsidRDefault="00301ACC" w:rsidP="00A43B5D">
      <w:pPr>
        <w:pStyle w:val="documentsectiontitle"/>
        <w:ind w:right="200"/>
        <w:rPr>
          <w:rStyle w:val="documentheading"/>
          <w:color w:val="2A2A2A"/>
        </w:rPr>
      </w:pPr>
    </w:p>
    <w:p w14:paraId="4BA4D466" w14:textId="0E9CC7C1" w:rsidR="0008528A" w:rsidRDefault="0008528A" w:rsidP="0008528A">
      <w:pPr>
        <w:pStyle w:val="documentsectiontitle"/>
        <w:ind w:left="360" w:right="200"/>
        <w:rPr>
          <w:rStyle w:val="documentheading"/>
          <w:color w:val="2A2A2A"/>
        </w:rPr>
      </w:pPr>
      <w:r>
        <w:rPr>
          <w:rStyle w:val="documentheading"/>
          <w:color w:val="2A2A2A"/>
        </w:rPr>
        <w:t>Activities and Honors</w:t>
      </w:r>
    </w:p>
    <w:p w14:paraId="5A622379" w14:textId="41370E9B" w:rsidR="00612CBE" w:rsidRPr="00612CBE" w:rsidRDefault="00612CBE" w:rsidP="00612CBE">
      <w:pPr>
        <w:pStyle w:val="ListParagraph"/>
        <w:numPr>
          <w:ilvl w:val="0"/>
          <w:numId w:val="6"/>
        </w:numPr>
        <w:rPr>
          <w:rStyle w:val="documentparagraph-wrapper"/>
          <w:sz w:val="20"/>
          <w:szCs w:val="20"/>
        </w:rPr>
      </w:pPr>
      <w:r w:rsidRPr="00612CBE">
        <w:rPr>
          <w:rStyle w:val="documentparagraph-wrapper"/>
          <w:sz w:val="20"/>
          <w:szCs w:val="20"/>
        </w:rPr>
        <w:t>Inductee to Alpha Sigma Lambda Honor Society, AIU, Issued February 2023</w:t>
      </w:r>
    </w:p>
    <w:p w14:paraId="29F3D3FF" w14:textId="5150CCC2" w:rsidR="00612CBE" w:rsidRDefault="00612CBE" w:rsidP="00612CBE">
      <w:pPr>
        <w:pStyle w:val="ListParagraph"/>
        <w:numPr>
          <w:ilvl w:val="0"/>
          <w:numId w:val="6"/>
        </w:numPr>
        <w:rPr>
          <w:rStyle w:val="documentparagraph-wrapper"/>
          <w:sz w:val="20"/>
          <w:szCs w:val="20"/>
        </w:rPr>
      </w:pPr>
      <w:r w:rsidRPr="00612CBE">
        <w:rPr>
          <w:rStyle w:val="documentparagraph-wrapper"/>
          <w:sz w:val="20"/>
          <w:szCs w:val="20"/>
        </w:rPr>
        <w:t>Inductee to the National Honor Society, Issued May 2022</w:t>
      </w:r>
    </w:p>
    <w:p w14:paraId="23CC131B" w14:textId="0B459E59" w:rsidR="00D809BA" w:rsidRDefault="00D809BA" w:rsidP="00D809BA">
      <w:pPr>
        <w:rPr>
          <w:rStyle w:val="documentparagraph-wrapper"/>
          <w:sz w:val="20"/>
          <w:szCs w:val="20"/>
        </w:rPr>
      </w:pPr>
    </w:p>
    <w:p w14:paraId="7DF213E0" w14:textId="05CAD2C4" w:rsidR="009F2632" w:rsidRPr="009F2632" w:rsidRDefault="00D809BA" w:rsidP="009F2632">
      <w:pPr>
        <w:ind w:left="360"/>
        <w:rPr>
          <w:rStyle w:val="documentheading"/>
          <w:b/>
          <w:bCs/>
          <w:caps/>
          <w:color w:val="2A2A2A"/>
          <w:sz w:val="20"/>
          <w:szCs w:val="20"/>
        </w:rPr>
      </w:pPr>
      <w:r w:rsidRPr="00937FEA">
        <w:rPr>
          <w:rStyle w:val="documentheading"/>
          <w:b/>
          <w:bCs/>
          <w:caps/>
          <w:color w:val="2A2A2A"/>
          <w:sz w:val="20"/>
          <w:szCs w:val="20"/>
        </w:rPr>
        <w:lastRenderedPageBreak/>
        <w:t>VOLUNTEER WORK</w:t>
      </w:r>
    </w:p>
    <w:p w14:paraId="4AF16984" w14:textId="65C0FBEC" w:rsidR="009F2632" w:rsidRPr="00B94C1F" w:rsidRDefault="009F2632" w:rsidP="00F54DE6">
      <w:pPr>
        <w:pStyle w:val="ListParagraph"/>
        <w:numPr>
          <w:ilvl w:val="0"/>
          <w:numId w:val="6"/>
        </w:numPr>
        <w:rPr>
          <w:rStyle w:val="documentparagraph-wrapper"/>
          <w:sz w:val="20"/>
          <w:szCs w:val="20"/>
        </w:rPr>
      </w:pPr>
      <w:r w:rsidRPr="00B94C1F">
        <w:rPr>
          <w:rStyle w:val="documentparagraph-wrapper"/>
          <w:b/>
          <w:bCs/>
          <w:sz w:val="20"/>
          <w:szCs w:val="20"/>
        </w:rPr>
        <w:t>Brunswick Meadows HOA BOD</w:t>
      </w:r>
      <w:r w:rsidRPr="00B94C1F">
        <w:rPr>
          <w:rStyle w:val="documentparagraph-wrapper"/>
          <w:sz w:val="20"/>
          <w:szCs w:val="20"/>
        </w:rPr>
        <w:t>, Treasurer, May 2018 - Present, Houston, TX</w:t>
      </w:r>
    </w:p>
    <w:p w14:paraId="20376BEF" w14:textId="78B6C029" w:rsidR="00937FEA" w:rsidRDefault="009F2632" w:rsidP="00F54DE6">
      <w:pPr>
        <w:pStyle w:val="ListParagraph"/>
        <w:numPr>
          <w:ilvl w:val="0"/>
          <w:numId w:val="6"/>
        </w:numPr>
        <w:rPr>
          <w:rStyle w:val="documentparagraph-wrapper"/>
          <w:sz w:val="20"/>
          <w:szCs w:val="20"/>
        </w:rPr>
      </w:pPr>
      <w:r w:rsidRPr="00B94C1F">
        <w:rPr>
          <w:rStyle w:val="documentparagraph-wrapper"/>
          <w:b/>
          <w:bCs/>
          <w:sz w:val="20"/>
          <w:szCs w:val="20"/>
        </w:rPr>
        <w:t>SOUTH TEXAS ITALIAN GREYHOUND RESCUE</w:t>
      </w:r>
      <w:r w:rsidR="00F456DE" w:rsidRPr="00B94C1F">
        <w:rPr>
          <w:rStyle w:val="documentparagraph-wrapper"/>
          <w:b/>
          <w:bCs/>
          <w:sz w:val="20"/>
          <w:szCs w:val="20"/>
        </w:rPr>
        <w:t xml:space="preserve">, </w:t>
      </w:r>
      <w:r w:rsidR="00B94C1F" w:rsidRPr="00B94C1F">
        <w:rPr>
          <w:rStyle w:val="documentparagraph-wrapper"/>
          <w:sz w:val="20"/>
          <w:szCs w:val="20"/>
        </w:rPr>
        <w:t>Treasurer</w:t>
      </w:r>
      <w:r w:rsidR="00B94C1F" w:rsidRPr="00B94C1F">
        <w:rPr>
          <w:rStyle w:val="documentparagraph-wrapper"/>
          <w:sz w:val="20"/>
          <w:szCs w:val="20"/>
        </w:rPr>
        <w:t xml:space="preserve">, </w:t>
      </w:r>
      <w:r w:rsidRPr="00B94C1F">
        <w:rPr>
          <w:rStyle w:val="documentparagraph-wrapper"/>
          <w:sz w:val="20"/>
          <w:szCs w:val="20"/>
        </w:rPr>
        <w:t>May 2010- Current, Italian Greyhounds are a unique breed of loving companion animals that I have personally loved and shared my life and home with for over 30 years. I work with the national organization to raise funds for health and education as well as rescue operations.</w:t>
      </w:r>
    </w:p>
    <w:p w14:paraId="15F6EEFE" w14:textId="1C2A0EFC" w:rsidR="008A7B89" w:rsidRDefault="008A7B89" w:rsidP="008A7B89">
      <w:pPr>
        <w:rPr>
          <w:rStyle w:val="documentparagraph-wrapper"/>
          <w:sz w:val="20"/>
          <w:szCs w:val="20"/>
        </w:rPr>
      </w:pPr>
    </w:p>
    <w:p w14:paraId="66040901" w14:textId="7C94C6C4" w:rsidR="000C37CA" w:rsidRDefault="000C37CA" w:rsidP="000C37CA">
      <w:pPr>
        <w:pStyle w:val="documentsectiontitle"/>
        <w:ind w:left="450" w:right="200"/>
        <w:rPr>
          <w:rStyle w:val="documentheading"/>
          <w:color w:val="2A2A2A"/>
        </w:rPr>
      </w:pPr>
      <w:r>
        <w:rPr>
          <w:rStyle w:val="documentheading"/>
          <w:color w:val="2A2A2A"/>
        </w:rPr>
        <w:t>Websites, Portfolios, Profiles</w:t>
      </w:r>
    </w:p>
    <w:p w14:paraId="4E75DB2D" w14:textId="06CBF53B" w:rsidR="00C734B7" w:rsidRPr="00C734B7" w:rsidRDefault="00C734B7" w:rsidP="00C734B7">
      <w:pPr>
        <w:pStyle w:val="ListParagraph"/>
        <w:numPr>
          <w:ilvl w:val="0"/>
          <w:numId w:val="6"/>
        </w:numPr>
        <w:rPr>
          <w:rStyle w:val="documentparagraph-wrapper"/>
          <w:sz w:val="20"/>
          <w:szCs w:val="20"/>
        </w:rPr>
      </w:pPr>
      <w:r w:rsidRPr="00C734B7">
        <w:rPr>
          <w:rStyle w:val="documentparagraph-wrapper"/>
          <w:sz w:val="20"/>
          <w:szCs w:val="20"/>
        </w:rPr>
        <w:t>https://www.richard-tesmer.com</w:t>
      </w:r>
    </w:p>
    <w:p w14:paraId="1A663952" w14:textId="5B4C46C1" w:rsidR="00C734B7" w:rsidRPr="00C734B7" w:rsidRDefault="00C734B7" w:rsidP="00C734B7">
      <w:pPr>
        <w:pStyle w:val="ListParagraph"/>
        <w:numPr>
          <w:ilvl w:val="0"/>
          <w:numId w:val="6"/>
        </w:numPr>
        <w:rPr>
          <w:rStyle w:val="documentparagraph-wrapper"/>
          <w:sz w:val="20"/>
          <w:szCs w:val="20"/>
        </w:rPr>
      </w:pPr>
      <w:r w:rsidRPr="00C734B7">
        <w:rPr>
          <w:rStyle w:val="documentparagraph-wrapper"/>
          <w:sz w:val="20"/>
          <w:szCs w:val="20"/>
        </w:rPr>
        <w:t>https://www.linkedin.com/in/richardtesmerdirectorpmo/</w:t>
      </w:r>
    </w:p>
    <w:p w14:paraId="729A587E" w14:textId="6CF0D6A9" w:rsidR="000C37CA" w:rsidRDefault="00D4686D" w:rsidP="00C734B7">
      <w:pPr>
        <w:pStyle w:val="ListParagraph"/>
        <w:numPr>
          <w:ilvl w:val="0"/>
          <w:numId w:val="6"/>
        </w:numPr>
        <w:rPr>
          <w:rStyle w:val="documentparagraph-wrapper"/>
          <w:sz w:val="20"/>
          <w:szCs w:val="20"/>
        </w:rPr>
      </w:pPr>
      <w:hyperlink r:id="rId6" w:history="1">
        <w:r w:rsidRPr="00C474A9">
          <w:rPr>
            <w:rStyle w:val="Hyperlink"/>
            <w:rFonts w:ascii="Arial" w:eastAsia="Arial" w:hAnsi="Arial" w:cs="Arial"/>
            <w:sz w:val="20"/>
            <w:szCs w:val="20"/>
          </w:rPr>
          <w:t>https://twitter.com/richardtesmer</w:t>
        </w:r>
      </w:hyperlink>
    </w:p>
    <w:p w14:paraId="3C946A84" w14:textId="61E5750C" w:rsidR="00D4686D" w:rsidRDefault="00D4686D" w:rsidP="00D4686D">
      <w:pPr>
        <w:rPr>
          <w:rStyle w:val="documentparagraph-wrapper"/>
          <w:sz w:val="20"/>
          <w:szCs w:val="20"/>
        </w:rPr>
      </w:pPr>
    </w:p>
    <w:p w14:paraId="3AC83702" w14:textId="2DF325EA" w:rsidR="00D4686D" w:rsidRDefault="00D4686D" w:rsidP="00D4686D">
      <w:pPr>
        <w:rPr>
          <w:rStyle w:val="documentparagraph-wrapper"/>
          <w:sz w:val="20"/>
          <w:szCs w:val="20"/>
        </w:rPr>
      </w:pPr>
    </w:p>
    <w:p w14:paraId="640241D8" w14:textId="08A8BDBB" w:rsidR="00D4686D" w:rsidRPr="00D4686D" w:rsidRDefault="00D4686D" w:rsidP="00D4686D">
      <w:pPr>
        <w:rPr>
          <w:rStyle w:val="documentparagraph-wrapper"/>
          <w:b/>
          <w:bCs/>
          <w:sz w:val="20"/>
          <w:szCs w:val="20"/>
        </w:rPr>
      </w:pPr>
      <w:r w:rsidRPr="00D4686D">
        <w:rPr>
          <w:rStyle w:val="documentparagraph-wrapper"/>
          <w:b/>
          <w:bCs/>
          <w:sz w:val="20"/>
          <w:szCs w:val="20"/>
        </w:rPr>
        <w:t xml:space="preserve">Ready to schedule an interview?  Then </w:t>
      </w:r>
      <w:r w:rsidRPr="00D4686D">
        <w:rPr>
          <w:rStyle w:val="documentparagraph-wrapper"/>
          <w:b/>
          <w:bCs/>
          <w:color w:val="2A2A2A"/>
          <w:sz w:val="20"/>
          <w:szCs w:val="20"/>
        </w:rPr>
        <w:t>c</w:t>
      </w:r>
      <w:r w:rsidRPr="00D4686D">
        <w:rPr>
          <w:rStyle w:val="documentparagraph-wrapper"/>
          <w:b/>
          <w:bCs/>
          <w:color w:val="2A2A2A"/>
          <w:sz w:val="20"/>
          <w:szCs w:val="20"/>
        </w:rPr>
        <w:t>all: (346) 543-</w:t>
      </w:r>
      <w:r w:rsidR="007E0B53" w:rsidRPr="00D4686D">
        <w:rPr>
          <w:rStyle w:val="documentparagraph-wrapper"/>
          <w:b/>
          <w:bCs/>
          <w:color w:val="2A2A2A"/>
          <w:sz w:val="20"/>
          <w:szCs w:val="20"/>
        </w:rPr>
        <w:t>2721 or</w:t>
      </w:r>
      <w:r w:rsidRPr="00D4686D">
        <w:rPr>
          <w:rStyle w:val="documentparagraph-wrapper"/>
          <w:b/>
          <w:bCs/>
          <w:color w:val="2A2A2A"/>
          <w:sz w:val="20"/>
          <w:szCs w:val="20"/>
        </w:rPr>
        <w:t xml:space="preserve"> </w:t>
      </w:r>
      <w:r w:rsidRPr="00D4686D">
        <w:rPr>
          <w:rStyle w:val="documentparagraph-wrapper"/>
          <w:b/>
          <w:bCs/>
          <w:color w:val="2A2A2A"/>
          <w:sz w:val="20"/>
          <w:szCs w:val="20"/>
        </w:rPr>
        <w:t>e</w:t>
      </w:r>
      <w:r w:rsidRPr="00D4686D">
        <w:rPr>
          <w:rStyle w:val="documentparagraph-wrapper"/>
          <w:b/>
          <w:bCs/>
          <w:color w:val="2A2A2A"/>
          <w:sz w:val="20"/>
          <w:szCs w:val="20"/>
        </w:rPr>
        <w:t xml:space="preserve">mail:  </w:t>
      </w:r>
      <w:hyperlink r:id="rId7" w:history="1">
        <w:r w:rsidRPr="00D4686D">
          <w:rPr>
            <w:rStyle w:val="Hyperlink"/>
            <w:rFonts w:ascii="Arial" w:eastAsia="Arial" w:hAnsi="Arial" w:cs="Arial"/>
            <w:b/>
            <w:bCs/>
            <w:sz w:val="20"/>
            <w:szCs w:val="20"/>
          </w:rPr>
          <w:t>mrtesmer@richard-tesmer.com</w:t>
        </w:r>
      </w:hyperlink>
    </w:p>
    <w:p w14:paraId="148D999D" w14:textId="77777777" w:rsidR="008A7B89" w:rsidRPr="008A7B89" w:rsidRDefault="008A7B89" w:rsidP="008A7B89">
      <w:pPr>
        <w:rPr>
          <w:rStyle w:val="documentparagraph-wrapper"/>
          <w:sz w:val="20"/>
          <w:szCs w:val="20"/>
        </w:rPr>
      </w:pPr>
    </w:p>
    <w:p w14:paraId="043EF7B6" w14:textId="4695EF80" w:rsidR="00F60CBE" w:rsidRDefault="00F60CBE" w:rsidP="00F60CBE">
      <w:pPr>
        <w:rPr>
          <w:rStyle w:val="documentparagraph-wrapper"/>
          <w:sz w:val="20"/>
          <w:szCs w:val="20"/>
        </w:rPr>
      </w:pPr>
    </w:p>
    <w:p w14:paraId="0111E5D5" w14:textId="77777777" w:rsidR="00F60CBE" w:rsidRPr="00F60CBE" w:rsidRDefault="00F60CBE" w:rsidP="00F60CBE">
      <w:pPr>
        <w:rPr>
          <w:rStyle w:val="documentparagraph-wrapper"/>
          <w:sz w:val="20"/>
          <w:szCs w:val="20"/>
        </w:rPr>
      </w:pPr>
    </w:p>
    <w:p w14:paraId="3B26695C" w14:textId="77777777" w:rsidR="0008528A" w:rsidRPr="004A6160" w:rsidRDefault="0008528A" w:rsidP="004A6160">
      <w:pPr>
        <w:pStyle w:val="documentsectiontitle"/>
        <w:ind w:left="360" w:right="200"/>
        <w:rPr>
          <w:rStyle w:val="documentheading"/>
          <w:b w:val="0"/>
          <w:bCs w:val="0"/>
          <w:color w:val="2A2A2A"/>
        </w:rPr>
      </w:pPr>
    </w:p>
    <w:p w14:paraId="49228441" w14:textId="5AB5BED4" w:rsidR="007B08B8" w:rsidRDefault="004A6160" w:rsidP="004A6160">
      <w:pPr>
        <w:pStyle w:val="documentsectiontitle"/>
        <w:ind w:left="360" w:right="200"/>
        <w:rPr>
          <w:rStyle w:val="documentheading"/>
          <w:color w:val="2A2A2A"/>
        </w:rPr>
      </w:pPr>
      <w:r w:rsidRPr="004A6160">
        <w:rPr>
          <w:rStyle w:val="documentheading"/>
          <w:color w:val="2A2A2A"/>
        </w:rPr>
        <w:t>.</w:t>
      </w:r>
    </w:p>
    <w:p w14:paraId="19014AF7" w14:textId="77777777" w:rsidR="00470570" w:rsidRPr="00276B85" w:rsidRDefault="00470570" w:rsidP="00276B85">
      <w:pPr>
        <w:rPr>
          <w:rStyle w:val="documentparagraph-wrapper"/>
          <w:color w:val="2A2A2A"/>
          <w:sz w:val="20"/>
          <w:szCs w:val="20"/>
        </w:rPr>
      </w:pPr>
    </w:p>
    <w:p w14:paraId="544C8B6F" w14:textId="60609477" w:rsidR="004A1175" w:rsidRDefault="004A1175" w:rsidP="004A1175">
      <w:pPr>
        <w:rPr>
          <w:rStyle w:val="documentparagraph-wrapper"/>
          <w:color w:val="2A2A2A"/>
          <w:sz w:val="20"/>
          <w:szCs w:val="20"/>
        </w:rPr>
      </w:pPr>
      <w:r w:rsidRPr="004A1175">
        <w:rPr>
          <w:rStyle w:val="documentparagraph-wrapper"/>
          <w:color w:val="2A2A2A"/>
          <w:sz w:val="20"/>
          <w:szCs w:val="20"/>
        </w:rPr>
        <w:t>.</w:t>
      </w:r>
    </w:p>
    <w:sectPr w:rsidR="004A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D763362">
      <w:start w:val="1"/>
      <w:numFmt w:val="bullet"/>
      <w:lvlText w:val=""/>
      <w:lvlJc w:val="left"/>
      <w:pPr>
        <w:ind w:left="720" w:hanging="360"/>
      </w:pPr>
      <w:rPr>
        <w:rFonts w:ascii="Symbol" w:hAnsi="Symbol"/>
      </w:rPr>
    </w:lvl>
    <w:lvl w:ilvl="1" w:tplc="A05C6AE2">
      <w:start w:val="1"/>
      <w:numFmt w:val="bullet"/>
      <w:lvlText w:val="o"/>
      <w:lvlJc w:val="left"/>
      <w:pPr>
        <w:tabs>
          <w:tab w:val="num" w:pos="1440"/>
        </w:tabs>
        <w:ind w:left="1440" w:hanging="360"/>
      </w:pPr>
      <w:rPr>
        <w:rFonts w:ascii="Courier New" w:hAnsi="Courier New"/>
      </w:rPr>
    </w:lvl>
    <w:lvl w:ilvl="2" w:tplc="F6FA69AA">
      <w:start w:val="1"/>
      <w:numFmt w:val="bullet"/>
      <w:lvlText w:val=""/>
      <w:lvlJc w:val="left"/>
      <w:pPr>
        <w:tabs>
          <w:tab w:val="num" w:pos="2160"/>
        </w:tabs>
        <w:ind w:left="2160" w:hanging="360"/>
      </w:pPr>
      <w:rPr>
        <w:rFonts w:ascii="Wingdings" w:hAnsi="Wingdings"/>
      </w:rPr>
    </w:lvl>
    <w:lvl w:ilvl="3" w:tplc="1DF0CF24">
      <w:start w:val="1"/>
      <w:numFmt w:val="bullet"/>
      <w:lvlText w:val=""/>
      <w:lvlJc w:val="left"/>
      <w:pPr>
        <w:tabs>
          <w:tab w:val="num" w:pos="2880"/>
        </w:tabs>
        <w:ind w:left="2880" w:hanging="360"/>
      </w:pPr>
      <w:rPr>
        <w:rFonts w:ascii="Symbol" w:hAnsi="Symbol"/>
      </w:rPr>
    </w:lvl>
    <w:lvl w:ilvl="4" w:tplc="22128C40">
      <w:start w:val="1"/>
      <w:numFmt w:val="bullet"/>
      <w:lvlText w:val="o"/>
      <w:lvlJc w:val="left"/>
      <w:pPr>
        <w:tabs>
          <w:tab w:val="num" w:pos="3600"/>
        </w:tabs>
        <w:ind w:left="3600" w:hanging="360"/>
      </w:pPr>
      <w:rPr>
        <w:rFonts w:ascii="Courier New" w:hAnsi="Courier New"/>
      </w:rPr>
    </w:lvl>
    <w:lvl w:ilvl="5" w:tplc="F3B4C23C">
      <w:start w:val="1"/>
      <w:numFmt w:val="bullet"/>
      <w:lvlText w:val=""/>
      <w:lvlJc w:val="left"/>
      <w:pPr>
        <w:tabs>
          <w:tab w:val="num" w:pos="4320"/>
        </w:tabs>
        <w:ind w:left="4320" w:hanging="360"/>
      </w:pPr>
      <w:rPr>
        <w:rFonts w:ascii="Wingdings" w:hAnsi="Wingdings"/>
      </w:rPr>
    </w:lvl>
    <w:lvl w:ilvl="6" w:tplc="032CFBC0">
      <w:start w:val="1"/>
      <w:numFmt w:val="bullet"/>
      <w:lvlText w:val=""/>
      <w:lvlJc w:val="left"/>
      <w:pPr>
        <w:tabs>
          <w:tab w:val="num" w:pos="5040"/>
        </w:tabs>
        <w:ind w:left="5040" w:hanging="360"/>
      </w:pPr>
      <w:rPr>
        <w:rFonts w:ascii="Symbol" w:hAnsi="Symbol"/>
      </w:rPr>
    </w:lvl>
    <w:lvl w:ilvl="7" w:tplc="B9DA5BFE">
      <w:start w:val="1"/>
      <w:numFmt w:val="bullet"/>
      <w:lvlText w:val="o"/>
      <w:lvlJc w:val="left"/>
      <w:pPr>
        <w:tabs>
          <w:tab w:val="num" w:pos="5760"/>
        </w:tabs>
        <w:ind w:left="5760" w:hanging="360"/>
      </w:pPr>
      <w:rPr>
        <w:rFonts w:ascii="Courier New" w:hAnsi="Courier New"/>
      </w:rPr>
    </w:lvl>
    <w:lvl w:ilvl="8" w:tplc="B3204DB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9604C8A">
      <w:start w:val="1"/>
      <w:numFmt w:val="bullet"/>
      <w:lvlText w:val=""/>
      <w:lvlJc w:val="left"/>
      <w:pPr>
        <w:ind w:left="720" w:hanging="360"/>
      </w:pPr>
      <w:rPr>
        <w:rFonts w:ascii="Symbol" w:hAnsi="Symbol"/>
      </w:rPr>
    </w:lvl>
    <w:lvl w:ilvl="1" w:tplc="D01EA58E">
      <w:start w:val="1"/>
      <w:numFmt w:val="bullet"/>
      <w:lvlText w:val="o"/>
      <w:lvlJc w:val="left"/>
      <w:pPr>
        <w:tabs>
          <w:tab w:val="num" w:pos="1440"/>
        </w:tabs>
        <w:ind w:left="1440" w:hanging="360"/>
      </w:pPr>
      <w:rPr>
        <w:rFonts w:ascii="Courier New" w:hAnsi="Courier New"/>
      </w:rPr>
    </w:lvl>
    <w:lvl w:ilvl="2" w:tplc="EC6454C2">
      <w:start w:val="1"/>
      <w:numFmt w:val="bullet"/>
      <w:lvlText w:val=""/>
      <w:lvlJc w:val="left"/>
      <w:pPr>
        <w:tabs>
          <w:tab w:val="num" w:pos="2160"/>
        </w:tabs>
        <w:ind w:left="2160" w:hanging="360"/>
      </w:pPr>
      <w:rPr>
        <w:rFonts w:ascii="Wingdings" w:hAnsi="Wingdings"/>
      </w:rPr>
    </w:lvl>
    <w:lvl w:ilvl="3" w:tplc="300498DE">
      <w:start w:val="1"/>
      <w:numFmt w:val="bullet"/>
      <w:lvlText w:val=""/>
      <w:lvlJc w:val="left"/>
      <w:pPr>
        <w:tabs>
          <w:tab w:val="num" w:pos="2880"/>
        </w:tabs>
        <w:ind w:left="2880" w:hanging="360"/>
      </w:pPr>
      <w:rPr>
        <w:rFonts w:ascii="Symbol" w:hAnsi="Symbol"/>
      </w:rPr>
    </w:lvl>
    <w:lvl w:ilvl="4" w:tplc="09D80F48">
      <w:start w:val="1"/>
      <w:numFmt w:val="bullet"/>
      <w:lvlText w:val="o"/>
      <w:lvlJc w:val="left"/>
      <w:pPr>
        <w:tabs>
          <w:tab w:val="num" w:pos="3600"/>
        </w:tabs>
        <w:ind w:left="3600" w:hanging="360"/>
      </w:pPr>
      <w:rPr>
        <w:rFonts w:ascii="Courier New" w:hAnsi="Courier New"/>
      </w:rPr>
    </w:lvl>
    <w:lvl w:ilvl="5" w:tplc="AD762E06">
      <w:start w:val="1"/>
      <w:numFmt w:val="bullet"/>
      <w:lvlText w:val=""/>
      <w:lvlJc w:val="left"/>
      <w:pPr>
        <w:tabs>
          <w:tab w:val="num" w:pos="4320"/>
        </w:tabs>
        <w:ind w:left="4320" w:hanging="360"/>
      </w:pPr>
      <w:rPr>
        <w:rFonts w:ascii="Wingdings" w:hAnsi="Wingdings"/>
      </w:rPr>
    </w:lvl>
    <w:lvl w:ilvl="6" w:tplc="1966A284">
      <w:start w:val="1"/>
      <w:numFmt w:val="bullet"/>
      <w:lvlText w:val=""/>
      <w:lvlJc w:val="left"/>
      <w:pPr>
        <w:tabs>
          <w:tab w:val="num" w:pos="5040"/>
        </w:tabs>
        <w:ind w:left="5040" w:hanging="360"/>
      </w:pPr>
      <w:rPr>
        <w:rFonts w:ascii="Symbol" w:hAnsi="Symbol"/>
      </w:rPr>
    </w:lvl>
    <w:lvl w:ilvl="7" w:tplc="15C46D8E">
      <w:start w:val="1"/>
      <w:numFmt w:val="bullet"/>
      <w:lvlText w:val="o"/>
      <w:lvlJc w:val="left"/>
      <w:pPr>
        <w:tabs>
          <w:tab w:val="num" w:pos="5760"/>
        </w:tabs>
        <w:ind w:left="5760" w:hanging="360"/>
      </w:pPr>
      <w:rPr>
        <w:rFonts w:ascii="Courier New" w:hAnsi="Courier New"/>
      </w:rPr>
    </w:lvl>
    <w:lvl w:ilvl="8" w:tplc="4EEAD56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9"/>
    <w:multiLevelType w:val="hybridMultilevel"/>
    <w:tmpl w:val="00000009"/>
    <w:lvl w:ilvl="0" w:tplc="CB949610">
      <w:start w:val="1"/>
      <w:numFmt w:val="bullet"/>
      <w:lvlText w:val=""/>
      <w:lvlJc w:val="left"/>
      <w:pPr>
        <w:ind w:left="720" w:hanging="360"/>
      </w:pPr>
      <w:rPr>
        <w:rFonts w:ascii="Symbol" w:hAnsi="Symbol"/>
      </w:rPr>
    </w:lvl>
    <w:lvl w:ilvl="1" w:tplc="85F0C1F0">
      <w:start w:val="1"/>
      <w:numFmt w:val="bullet"/>
      <w:lvlText w:val="o"/>
      <w:lvlJc w:val="left"/>
      <w:pPr>
        <w:tabs>
          <w:tab w:val="num" w:pos="1440"/>
        </w:tabs>
        <w:ind w:left="1440" w:hanging="360"/>
      </w:pPr>
      <w:rPr>
        <w:rFonts w:ascii="Courier New" w:hAnsi="Courier New"/>
      </w:rPr>
    </w:lvl>
    <w:lvl w:ilvl="2" w:tplc="8DB4B196">
      <w:start w:val="1"/>
      <w:numFmt w:val="bullet"/>
      <w:lvlText w:val=""/>
      <w:lvlJc w:val="left"/>
      <w:pPr>
        <w:tabs>
          <w:tab w:val="num" w:pos="2160"/>
        </w:tabs>
        <w:ind w:left="2160" w:hanging="360"/>
      </w:pPr>
      <w:rPr>
        <w:rFonts w:ascii="Wingdings" w:hAnsi="Wingdings"/>
      </w:rPr>
    </w:lvl>
    <w:lvl w:ilvl="3" w:tplc="5BF2DBB8">
      <w:start w:val="1"/>
      <w:numFmt w:val="bullet"/>
      <w:lvlText w:val=""/>
      <w:lvlJc w:val="left"/>
      <w:pPr>
        <w:tabs>
          <w:tab w:val="num" w:pos="2880"/>
        </w:tabs>
        <w:ind w:left="2880" w:hanging="360"/>
      </w:pPr>
      <w:rPr>
        <w:rFonts w:ascii="Symbol" w:hAnsi="Symbol"/>
      </w:rPr>
    </w:lvl>
    <w:lvl w:ilvl="4" w:tplc="CD76C436">
      <w:start w:val="1"/>
      <w:numFmt w:val="bullet"/>
      <w:lvlText w:val="o"/>
      <w:lvlJc w:val="left"/>
      <w:pPr>
        <w:tabs>
          <w:tab w:val="num" w:pos="3600"/>
        </w:tabs>
        <w:ind w:left="3600" w:hanging="360"/>
      </w:pPr>
      <w:rPr>
        <w:rFonts w:ascii="Courier New" w:hAnsi="Courier New"/>
      </w:rPr>
    </w:lvl>
    <w:lvl w:ilvl="5" w:tplc="E2DA8774">
      <w:start w:val="1"/>
      <w:numFmt w:val="bullet"/>
      <w:lvlText w:val=""/>
      <w:lvlJc w:val="left"/>
      <w:pPr>
        <w:tabs>
          <w:tab w:val="num" w:pos="4320"/>
        </w:tabs>
        <w:ind w:left="4320" w:hanging="360"/>
      </w:pPr>
      <w:rPr>
        <w:rFonts w:ascii="Wingdings" w:hAnsi="Wingdings"/>
      </w:rPr>
    </w:lvl>
    <w:lvl w:ilvl="6" w:tplc="05D62F08">
      <w:start w:val="1"/>
      <w:numFmt w:val="bullet"/>
      <w:lvlText w:val=""/>
      <w:lvlJc w:val="left"/>
      <w:pPr>
        <w:tabs>
          <w:tab w:val="num" w:pos="5040"/>
        </w:tabs>
        <w:ind w:left="5040" w:hanging="360"/>
      </w:pPr>
      <w:rPr>
        <w:rFonts w:ascii="Symbol" w:hAnsi="Symbol"/>
      </w:rPr>
    </w:lvl>
    <w:lvl w:ilvl="7" w:tplc="B9986DD4">
      <w:start w:val="1"/>
      <w:numFmt w:val="bullet"/>
      <w:lvlText w:val="o"/>
      <w:lvlJc w:val="left"/>
      <w:pPr>
        <w:tabs>
          <w:tab w:val="num" w:pos="5760"/>
        </w:tabs>
        <w:ind w:left="5760" w:hanging="360"/>
      </w:pPr>
      <w:rPr>
        <w:rFonts w:ascii="Courier New" w:hAnsi="Courier New"/>
      </w:rPr>
    </w:lvl>
    <w:lvl w:ilvl="8" w:tplc="D4C87F9C">
      <w:start w:val="1"/>
      <w:numFmt w:val="bullet"/>
      <w:lvlText w:val=""/>
      <w:lvlJc w:val="left"/>
      <w:pPr>
        <w:tabs>
          <w:tab w:val="num" w:pos="6480"/>
        </w:tabs>
        <w:ind w:left="6480" w:hanging="360"/>
      </w:pPr>
      <w:rPr>
        <w:rFonts w:ascii="Wingdings" w:hAnsi="Wingdings"/>
      </w:rPr>
    </w:lvl>
  </w:abstractNum>
  <w:abstractNum w:abstractNumId="3" w15:restartNumberingAfterBreak="0">
    <w:nsid w:val="081243D9"/>
    <w:multiLevelType w:val="hybridMultilevel"/>
    <w:tmpl w:val="8D7C4CF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70042AC"/>
    <w:multiLevelType w:val="hybridMultilevel"/>
    <w:tmpl w:val="211C7EC6"/>
    <w:lvl w:ilvl="0" w:tplc="876849BC">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60E66"/>
    <w:multiLevelType w:val="hybridMultilevel"/>
    <w:tmpl w:val="058AC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66172"/>
    <w:multiLevelType w:val="hybridMultilevel"/>
    <w:tmpl w:val="4FB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A6231"/>
    <w:multiLevelType w:val="hybridMultilevel"/>
    <w:tmpl w:val="8D06A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891730">
    <w:abstractNumId w:val="0"/>
  </w:num>
  <w:num w:numId="2" w16cid:durableId="1315260253">
    <w:abstractNumId w:val="1"/>
  </w:num>
  <w:num w:numId="3" w16cid:durableId="1079255520">
    <w:abstractNumId w:val="6"/>
  </w:num>
  <w:num w:numId="4" w16cid:durableId="201601839">
    <w:abstractNumId w:val="3"/>
  </w:num>
  <w:num w:numId="5" w16cid:durableId="2052146155">
    <w:abstractNumId w:val="2"/>
  </w:num>
  <w:num w:numId="6" w16cid:durableId="1892110467">
    <w:abstractNumId w:val="7"/>
  </w:num>
  <w:num w:numId="7" w16cid:durableId="1704138587">
    <w:abstractNumId w:val="5"/>
  </w:num>
  <w:num w:numId="8" w16cid:durableId="1593582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MTMzMzE2NTcxMbVU0lEKTi0uzszPAykwrAUAsQU4kiwAAAA="/>
  </w:docVars>
  <w:rsids>
    <w:rsidRoot w:val="00136D3D"/>
    <w:rsid w:val="00065451"/>
    <w:rsid w:val="0008528A"/>
    <w:rsid w:val="00090773"/>
    <w:rsid w:val="00096660"/>
    <w:rsid w:val="000C37CA"/>
    <w:rsid w:val="00136D3D"/>
    <w:rsid w:val="00153279"/>
    <w:rsid w:val="001870ED"/>
    <w:rsid w:val="00276B85"/>
    <w:rsid w:val="00301ACC"/>
    <w:rsid w:val="00364C0A"/>
    <w:rsid w:val="004118B2"/>
    <w:rsid w:val="00470570"/>
    <w:rsid w:val="004A1175"/>
    <w:rsid w:val="004A6160"/>
    <w:rsid w:val="005C5AD6"/>
    <w:rsid w:val="00612CBE"/>
    <w:rsid w:val="00631942"/>
    <w:rsid w:val="006F0DB6"/>
    <w:rsid w:val="0072229E"/>
    <w:rsid w:val="00777BEC"/>
    <w:rsid w:val="007907E8"/>
    <w:rsid w:val="00792668"/>
    <w:rsid w:val="007A40F1"/>
    <w:rsid w:val="007B08B8"/>
    <w:rsid w:val="007B188A"/>
    <w:rsid w:val="007B58A3"/>
    <w:rsid w:val="007E0B53"/>
    <w:rsid w:val="007F3EB8"/>
    <w:rsid w:val="008A7B89"/>
    <w:rsid w:val="008B614D"/>
    <w:rsid w:val="008E47E4"/>
    <w:rsid w:val="00937FEA"/>
    <w:rsid w:val="009F1A35"/>
    <w:rsid w:val="009F2632"/>
    <w:rsid w:val="00A43B5D"/>
    <w:rsid w:val="00A45A82"/>
    <w:rsid w:val="00A45F30"/>
    <w:rsid w:val="00A80DA1"/>
    <w:rsid w:val="00B51C3A"/>
    <w:rsid w:val="00B74217"/>
    <w:rsid w:val="00B94C1F"/>
    <w:rsid w:val="00C734B7"/>
    <w:rsid w:val="00C85CCB"/>
    <w:rsid w:val="00D4686D"/>
    <w:rsid w:val="00D66C1D"/>
    <w:rsid w:val="00D809BA"/>
    <w:rsid w:val="00E468FC"/>
    <w:rsid w:val="00E57915"/>
    <w:rsid w:val="00EE7DB5"/>
    <w:rsid w:val="00F17DC0"/>
    <w:rsid w:val="00F34455"/>
    <w:rsid w:val="00F456DE"/>
    <w:rsid w:val="00F54DE6"/>
    <w:rsid w:val="00F6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59F8F2"/>
  <w15:chartTrackingRefBased/>
  <w15:docId w15:val="{491EE39E-E510-4529-9A88-5BCA0FD6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3D"/>
    <w:pPr>
      <w:spacing w:after="0" w:line="240" w:lineRule="atLeast"/>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firstparagraph">
    <w:name w:val="document_firstparagraph"/>
    <w:basedOn w:val="DefaultParagraphFont"/>
    <w:rsid w:val="00136D3D"/>
  </w:style>
  <w:style w:type="paragraph" w:customStyle="1" w:styleId="documentname">
    <w:name w:val="document_name"/>
    <w:basedOn w:val="Normal"/>
    <w:rsid w:val="00136D3D"/>
    <w:pPr>
      <w:pBdr>
        <w:top w:val="none" w:sz="0" w:space="7" w:color="auto"/>
        <w:bottom w:val="none" w:sz="0" w:space="4" w:color="auto"/>
      </w:pBdr>
      <w:spacing w:line="660" w:lineRule="atLeast"/>
    </w:pPr>
    <w:rPr>
      <w:rFonts w:ascii="Century Gothic" w:eastAsia="Century Gothic" w:hAnsi="Century Gothic" w:cs="Century Gothic"/>
      <w:b/>
      <w:bCs/>
      <w:sz w:val="56"/>
      <w:szCs w:val="56"/>
    </w:rPr>
  </w:style>
  <w:style w:type="character" w:customStyle="1" w:styleId="span">
    <w:name w:val="span"/>
    <w:basedOn w:val="DefaultParagraphFont"/>
    <w:rsid w:val="00136D3D"/>
    <w:rPr>
      <w:bdr w:val="none" w:sz="0" w:space="0" w:color="auto"/>
      <w:vertAlign w:val="baseline"/>
    </w:rPr>
  </w:style>
  <w:style w:type="table" w:customStyle="1" w:styleId="documentname-sec">
    <w:name w:val="document_name-sec"/>
    <w:basedOn w:val="TableNormal"/>
    <w:rsid w:val="00136D3D"/>
    <w:pPr>
      <w:spacing w:after="0" w:line="240" w:lineRule="auto"/>
    </w:pPr>
    <w:rPr>
      <w:rFonts w:ascii="Times New Roman" w:eastAsia="Times New Roman" w:hAnsi="Times New Roman" w:cs="Times New Roman"/>
      <w:sz w:val="20"/>
      <w:szCs w:val="20"/>
    </w:rPr>
    <w:tblPr/>
  </w:style>
  <w:style w:type="character" w:customStyle="1" w:styleId="documentPARAGRAPHCNTC">
    <w:name w:val="document_PARAGRAPH_CNTC"/>
    <w:basedOn w:val="DefaultParagraphFont"/>
    <w:rsid w:val="00136D3D"/>
    <w:rPr>
      <w:rFonts w:ascii="Arial" w:eastAsia="Arial" w:hAnsi="Arial" w:cs="Arial"/>
    </w:rPr>
  </w:style>
  <w:style w:type="paragraph" w:customStyle="1" w:styleId="div">
    <w:name w:val="div"/>
    <w:basedOn w:val="Normal"/>
    <w:rsid w:val="00136D3D"/>
  </w:style>
  <w:style w:type="character" w:customStyle="1" w:styleId="documenticon-field">
    <w:name w:val="document_icon-field"/>
    <w:basedOn w:val="DefaultParagraphFont"/>
    <w:rsid w:val="00136D3D"/>
  </w:style>
  <w:style w:type="character" w:customStyle="1" w:styleId="documentico-txt">
    <w:name w:val="document_ico-txt"/>
    <w:basedOn w:val="DefaultParagraphFont"/>
    <w:rsid w:val="00136D3D"/>
  </w:style>
  <w:style w:type="paragraph" w:customStyle="1" w:styleId="show-btngap-btn-hidden">
    <w:name w:val="show-btn_gap-btn-hidden"/>
    <w:basedOn w:val="Normal"/>
    <w:rsid w:val="00136D3D"/>
  </w:style>
  <w:style w:type="table" w:customStyle="1" w:styleId="documentsection">
    <w:name w:val="document_section"/>
    <w:basedOn w:val="TableNormal"/>
    <w:rsid w:val="00136D3D"/>
    <w:pPr>
      <w:spacing w:after="0" w:line="240" w:lineRule="auto"/>
    </w:pPr>
    <w:rPr>
      <w:rFonts w:ascii="Times New Roman" w:eastAsia="Times New Roman" w:hAnsi="Times New Roman" w:cs="Times New Roman"/>
      <w:sz w:val="20"/>
      <w:szCs w:val="20"/>
    </w:rPr>
    <w:tblPr/>
  </w:style>
  <w:style w:type="character" w:customStyle="1" w:styleId="documentparagraph-wrapper">
    <w:name w:val="document_paragraph-wrapper"/>
    <w:basedOn w:val="DefaultParagraphFont"/>
    <w:rsid w:val="00136D3D"/>
    <w:rPr>
      <w:rFonts w:ascii="Arial" w:eastAsia="Arial" w:hAnsi="Arial" w:cs="Arial"/>
    </w:rPr>
  </w:style>
  <w:style w:type="character" w:styleId="Hyperlink">
    <w:name w:val="Hyperlink"/>
    <w:basedOn w:val="DefaultParagraphFont"/>
    <w:uiPriority w:val="99"/>
    <w:unhideWhenUsed/>
    <w:rsid w:val="00136D3D"/>
    <w:rPr>
      <w:color w:val="0563C1" w:themeColor="hyperlink"/>
      <w:u w:val="single"/>
    </w:rPr>
  </w:style>
  <w:style w:type="character" w:styleId="UnresolvedMention">
    <w:name w:val="Unresolved Mention"/>
    <w:basedOn w:val="DefaultParagraphFont"/>
    <w:uiPriority w:val="99"/>
    <w:semiHidden/>
    <w:unhideWhenUsed/>
    <w:rsid w:val="00136D3D"/>
    <w:rPr>
      <w:color w:val="605E5C"/>
      <w:shd w:val="clear" w:color="auto" w:fill="E1DFDD"/>
    </w:rPr>
  </w:style>
  <w:style w:type="paragraph" w:customStyle="1" w:styleId="documentbtnlnksectionsection-gap">
    <w:name w:val="document_btnlnk + section_section-gap"/>
    <w:basedOn w:val="Normal"/>
    <w:rsid w:val="00792668"/>
    <w:pPr>
      <w:spacing w:line="200" w:lineRule="atLeast"/>
    </w:pPr>
    <w:rPr>
      <w:sz w:val="20"/>
      <w:szCs w:val="20"/>
    </w:rPr>
  </w:style>
  <w:style w:type="paragraph" w:customStyle="1" w:styleId="p">
    <w:name w:val="p"/>
    <w:basedOn w:val="Normal"/>
    <w:rsid w:val="00792668"/>
  </w:style>
  <w:style w:type="paragraph" w:customStyle="1" w:styleId="documentsection-gap">
    <w:name w:val="document_section-gap"/>
    <w:basedOn w:val="Normal"/>
    <w:rsid w:val="00792668"/>
    <w:pPr>
      <w:spacing w:line="340" w:lineRule="atLeast"/>
    </w:pPr>
    <w:rPr>
      <w:sz w:val="34"/>
      <w:szCs w:val="34"/>
    </w:rPr>
  </w:style>
  <w:style w:type="character" w:customStyle="1" w:styleId="documentskillpaddedline">
    <w:name w:val="document_skill_paddedline"/>
    <w:basedOn w:val="DefaultParagraphFont"/>
    <w:rsid w:val="00792668"/>
  </w:style>
  <w:style w:type="paragraph" w:customStyle="1" w:styleId="li">
    <w:name w:val="li"/>
    <w:basedOn w:val="Normal"/>
    <w:rsid w:val="00792668"/>
  </w:style>
  <w:style w:type="paragraph" w:customStyle="1" w:styleId="documentskillpaddedlineParagraph">
    <w:name w:val="document_skill_paddedline Paragraph"/>
    <w:basedOn w:val="Normal"/>
    <w:rsid w:val="00792668"/>
  </w:style>
  <w:style w:type="character" w:customStyle="1" w:styleId="documentskillpaddedlinenth-last-child1">
    <w:name w:val="document_skill_paddedline_nth-last-child(1)"/>
    <w:basedOn w:val="DefaultParagraphFont"/>
    <w:rsid w:val="00792668"/>
  </w:style>
  <w:style w:type="paragraph" w:customStyle="1" w:styleId="documentskillpaddedlinenth-last-child1Paragraph">
    <w:name w:val="document_skill_paddedline_nth-last-child(1) Paragraph"/>
    <w:basedOn w:val="Normal"/>
    <w:rsid w:val="00792668"/>
  </w:style>
  <w:style w:type="table" w:customStyle="1" w:styleId="documentskill">
    <w:name w:val="document_skill"/>
    <w:basedOn w:val="TableNormal"/>
    <w:rsid w:val="00792668"/>
    <w:pPr>
      <w:spacing w:after="0" w:line="240" w:lineRule="auto"/>
    </w:pPr>
    <w:rPr>
      <w:rFonts w:ascii="Times New Roman" w:eastAsia="Times New Roman" w:hAnsi="Times New Roman" w:cs="Times New Roman"/>
      <w:sz w:val="20"/>
      <w:szCs w:val="20"/>
    </w:rPr>
    <w:tblPr/>
  </w:style>
  <w:style w:type="character" w:customStyle="1" w:styleId="documentheading">
    <w:name w:val="document_heading"/>
    <w:basedOn w:val="DefaultParagraphFont"/>
    <w:rsid w:val="00792668"/>
    <w:rPr>
      <w:rFonts w:ascii="Century Gothic" w:eastAsia="Century Gothic" w:hAnsi="Century Gothic" w:cs="Century Gothic"/>
    </w:rPr>
  </w:style>
  <w:style w:type="paragraph" w:customStyle="1" w:styleId="documentsectiontitle">
    <w:name w:val="document_sectiontitle"/>
    <w:basedOn w:val="Normal"/>
    <w:rsid w:val="00792668"/>
    <w:pPr>
      <w:spacing w:line="280" w:lineRule="atLeast"/>
    </w:pPr>
    <w:rPr>
      <w:b/>
      <w:bCs/>
      <w:caps/>
      <w:sz w:val="20"/>
      <w:szCs w:val="20"/>
    </w:rPr>
  </w:style>
  <w:style w:type="character" w:customStyle="1" w:styleId="documentcell-large">
    <w:name w:val="document_cell-large"/>
    <w:basedOn w:val="DefaultParagraphFont"/>
    <w:rsid w:val="00792668"/>
  </w:style>
  <w:style w:type="paragraph" w:customStyle="1" w:styleId="documenttxt-bold">
    <w:name w:val="document_txt-bold"/>
    <w:basedOn w:val="Normal"/>
    <w:rsid w:val="00792668"/>
    <w:rPr>
      <w:b/>
      <w:bCs/>
    </w:rPr>
  </w:style>
  <w:style w:type="paragraph" w:customStyle="1" w:styleId="documentdisp-block">
    <w:name w:val="document_disp-block"/>
    <w:basedOn w:val="Normal"/>
    <w:rsid w:val="00792668"/>
  </w:style>
  <w:style w:type="character" w:customStyle="1" w:styleId="documentcompany-name">
    <w:name w:val="document_company-name"/>
    <w:basedOn w:val="DefaultParagraphFont"/>
    <w:rsid w:val="00792668"/>
    <w:rPr>
      <w:i w:val="0"/>
      <w:iCs w:val="0"/>
    </w:rPr>
  </w:style>
  <w:style w:type="character" w:customStyle="1" w:styleId="documenttxt-italic">
    <w:name w:val="document_txt-italic"/>
    <w:basedOn w:val="DefaultParagraphFont"/>
    <w:rsid w:val="00792668"/>
    <w:rPr>
      <w:i/>
      <w:iCs/>
    </w:rPr>
  </w:style>
  <w:style w:type="paragraph" w:customStyle="1" w:styleId="documentcell-largeParagraph">
    <w:name w:val="document_cell-large Paragraph"/>
    <w:basedOn w:val="Normal"/>
    <w:rsid w:val="00792668"/>
  </w:style>
  <w:style w:type="character" w:customStyle="1" w:styleId="documentcell-small">
    <w:name w:val="document_cell-small"/>
    <w:basedOn w:val="DefaultParagraphFont"/>
    <w:rsid w:val="00792668"/>
  </w:style>
  <w:style w:type="paragraph" w:customStyle="1" w:styleId="documentalign-right">
    <w:name w:val="document_align-right"/>
    <w:basedOn w:val="Normal"/>
    <w:rsid w:val="00792668"/>
    <w:pPr>
      <w:jc w:val="right"/>
    </w:pPr>
  </w:style>
  <w:style w:type="table" w:customStyle="1" w:styleId="documenttable">
    <w:name w:val="document_table"/>
    <w:basedOn w:val="TableNormal"/>
    <w:rsid w:val="00792668"/>
    <w:pPr>
      <w:spacing w:after="0" w:line="240" w:lineRule="auto"/>
    </w:pPr>
    <w:rPr>
      <w:rFonts w:ascii="Times New Roman" w:eastAsia="Times New Roman" w:hAnsi="Times New Roman" w:cs="Times New Roman"/>
      <w:sz w:val="20"/>
      <w:szCs w:val="20"/>
    </w:rPr>
    <w:tblPr/>
  </w:style>
  <w:style w:type="paragraph" w:customStyle="1" w:styleId="documentsectionparagraphsinglecolumnexpr-educ-gap">
    <w:name w:val="document_section_paragraph_singlecolumn_expr-educ-gap"/>
    <w:basedOn w:val="Normal"/>
    <w:rsid w:val="00792668"/>
    <w:rPr>
      <w:sz w:val="16"/>
      <w:szCs w:val="16"/>
    </w:rPr>
  </w:style>
  <w:style w:type="paragraph" w:customStyle="1" w:styleId="documentparagraph-gap">
    <w:name w:val="document_paragraph-gap"/>
    <w:basedOn w:val="Normal"/>
    <w:rsid w:val="00792668"/>
    <w:pPr>
      <w:spacing w:line="280" w:lineRule="atLeast"/>
    </w:pPr>
    <w:rPr>
      <w:sz w:val="28"/>
      <w:szCs w:val="28"/>
    </w:rPr>
  </w:style>
  <w:style w:type="paragraph" w:styleId="ListParagraph">
    <w:name w:val="List Paragraph"/>
    <w:basedOn w:val="Normal"/>
    <w:uiPriority w:val="34"/>
    <w:qFormat/>
    <w:rsid w:val="00792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tesmer@richard-tes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richardtesmer" TargetMode="External"/><Relationship Id="rId5" Type="http://schemas.openxmlformats.org/officeDocument/2006/relationships/hyperlink" Target="mailto:mrtesmer@richard-tesm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Tesmer</dc:creator>
  <cp:keywords/>
  <dc:description/>
  <cp:lastModifiedBy>Richard Tesmer</cp:lastModifiedBy>
  <cp:revision>24</cp:revision>
  <dcterms:created xsi:type="dcterms:W3CDTF">2023-03-12T00:27:00Z</dcterms:created>
  <dcterms:modified xsi:type="dcterms:W3CDTF">2023-03-12T00:44:00Z</dcterms:modified>
</cp:coreProperties>
</file>